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831D3" w14:textId="790F66EC" w:rsidR="00181EED" w:rsidRPr="003B21D3" w:rsidRDefault="001E1D64" w:rsidP="00E950B6">
      <w:pPr>
        <w:pStyle w:val="Nadpis1"/>
        <w:spacing w:after="0" w:line="240" w:lineRule="auto"/>
        <w:ind w:left="-5"/>
        <w:jc w:val="center"/>
      </w:pPr>
      <w:r w:rsidRPr="003B21D3">
        <w:t>OZNÁMENIE PODĽA NARIADENIA O DÁTACH</w:t>
      </w:r>
    </w:p>
    <w:p w14:paraId="2BBCACFA" w14:textId="0044C5B2" w:rsidR="00E52D9E" w:rsidRPr="003B21D3" w:rsidRDefault="001E1D64" w:rsidP="00E950B6">
      <w:pPr>
        <w:spacing w:after="0" w:line="240" w:lineRule="auto"/>
        <w:ind w:right="0"/>
        <w:jc w:val="center"/>
      </w:pPr>
      <w:r w:rsidRPr="003B21D3">
        <w:t>PRE POUŽÍVATEĽOV PRODUKTOV HYUNDAI ALEBO GENESIS A SÚVISIACICH SLUŽIEB</w:t>
      </w:r>
    </w:p>
    <w:p w14:paraId="793C5CDE" w14:textId="3A64A139" w:rsidR="00181EED" w:rsidRPr="003B21D3" w:rsidRDefault="004B33F3" w:rsidP="00E950B6">
      <w:pPr>
        <w:spacing w:after="0" w:line="240" w:lineRule="auto"/>
        <w:ind w:right="0"/>
        <w:jc w:val="center"/>
      </w:pPr>
      <w:r w:rsidRPr="003B21D3">
        <w:t>v</w:t>
      </w:r>
      <w:r w:rsidR="00E52D9E" w:rsidRPr="003B21D3">
        <w:t>erzia s</w:t>
      </w:r>
      <w:r w:rsidR="001E1D64" w:rsidRPr="003B21D3">
        <w:t>eptember 2025</w:t>
      </w:r>
    </w:p>
    <w:p w14:paraId="1BC39C19" w14:textId="77777777" w:rsidR="00181EED" w:rsidRPr="003B21D3" w:rsidRDefault="001E1D64" w:rsidP="00E950B6">
      <w:pPr>
        <w:spacing w:after="0" w:line="240" w:lineRule="auto"/>
        <w:ind w:left="0" w:right="0" w:firstLine="0"/>
      </w:pPr>
      <w:r w:rsidRPr="003B21D3">
        <w:t xml:space="preserve"> </w:t>
      </w:r>
    </w:p>
    <w:p w14:paraId="457B4E04" w14:textId="77777777" w:rsidR="00E950B6" w:rsidRPr="003B21D3" w:rsidRDefault="00E950B6" w:rsidP="00E950B6">
      <w:pPr>
        <w:spacing w:after="0" w:line="240" w:lineRule="auto"/>
        <w:ind w:left="0" w:right="0" w:firstLine="0"/>
      </w:pPr>
    </w:p>
    <w:p w14:paraId="3A4830D7" w14:textId="0C0F44E8" w:rsidR="00181EED" w:rsidRPr="003B21D3" w:rsidRDefault="001E1D64" w:rsidP="00E950B6">
      <w:pPr>
        <w:pStyle w:val="Nadpis1"/>
        <w:numPr>
          <w:ilvl w:val="0"/>
          <w:numId w:val="13"/>
        </w:numPr>
        <w:spacing w:after="0" w:line="240" w:lineRule="auto"/>
        <w:jc w:val="both"/>
      </w:pPr>
      <w:r w:rsidRPr="003B21D3">
        <w:t xml:space="preserve">Všeobecné informácie </w:t>
      </w:r>
    </w:p>
    <w:p w14:paraId="001CD7A7" w14:textId="77777777" w:rsidR="00E950B6" w:rsidRPr="003B21D3" w:rsidRDefault="00E950B6" w:rsidP="00E950B6">
      <w:pPr>
        <w:spacing w:after="0" w:line="240" w:lineRule="auto"/>
      </w:pPr>
    </w:p>
    <w:p w14:paraId="7E868610" w14:textId="468541C0" w:rsidR="00181EED" w:rsidRPr="003B21D3" w:rsidRDefault="001E1D64" w:rsidP="00E950B6">
      <w:pPr>
        <w:pStyle w:val="Odsekzoznamu"/>
        <w:numPr>
          <w:ilvl w:val="1"/>
          <w:numId w:val="13"/>
        </w:numPr>
        <w:spacing w:after="0" w:line="240" w:lineRule="auto"/>
        <w:ind w:left="567" w:right="0" w:hanging="567"/>
        <w:jc w:val="both"/>
      </w:pPr>
      <w:r w:rsidRPr="003B21D3">
        <w:t xml:space="preserve">Účelom tohto oznámenia je poskytnúť Používateľom („Používatelia“) podrobné informácie o údajoch („Údaje“), ktoré sa zhromažďujú v súvislosti s používaním Vozidla („Vozidlo“ / „Produkt“) a Súvisiacej služby („Súvisiaca služba“), ako aj o právach Používateľov k týmto Údajom a o zodpovedajúcich povinnostiach Držiteľa údajov („Držiteľ údajov“). </w:t>
      </w:r>
    </w:p>
    <w:p w14:paraId="09D20B7A" w14:textId="09317936" w:rsidR="00181EED" w:rsidRPr="003B21D3" w:rsidRDefault="001E1D64" w:rsidP="00E950B6">
      <w:pPr>
        <w:pStyle w:val="Odsekzoznamu"/>
        <w:numPr>
          <w:ilvl w:val="1"/>
          <w:numId w:val="13"/>
        </w:numPr>
        <w:spacing w:after="0" w:line="240" w:lineRule="auto"/>
        <w:ind w:left="567" w:right="0" w:hanging="567"/>
        <w:jc w:val="both"/>
        <w:rPr>
          <w:bCs/>
        </w:rPr>
      </w:pPr>
      <w:r w:rsidRPr="003B21D3">
        <w:t>Držiteľ</w:t>
      </w:r>
      <w:r w:rsidR="00BB365D" w:rsidRPr="003B21D3">
        <w:t>om</w:t>
      </w:r>
      <w:r w:rsidRPr="003B21D3">
        <w:t xml:space="preserve"> údajov je</w:t>
      </w:r>
      <w:r w:rsidR="00BB365D" w:rsidRPr="003B21D3">
        <w:t xml:space="preserve"> spoločnosť</w:t>
      </w:r>
      <w:r w:rsidRPr="003B21D3">
        <w:t xml:space="preserve"> </w:t>
      </w:r>
      <w:r w:rsidRPr="003B21D3">
        <w:rPr>
          <w:bCs/>
        </w:rPr>
        <w:t xml:space="preserve">Hyundai </w:t>
      </w:r>
      <w:proofErr w:type="spellStart"/>
      <w:r w:rsidRPr="003B21D3">
        <w:rPr>
          <w:bCs/>
        </w:rPr>
        <w:t>Connected</w:t>
      </w:r>
      <w:proofErr w:type="spellEnd"/>
      <w:r w:rsidRPr="003B21D3">
        <w:rPr>
          <w:bCs/>
        </w:rPr>
        <w:t xml:space="preserve"> Mobility </w:t>
      </w:r>
      <w:proofErr w:type="spellStart"/>
      <w:r w:rsidRPr="003B21D3">
        <w:rPr>
          <w:bCs/>
        </w:rPr>
        <w:t>GmbH</w:t>
      </w:r>
      <w:proofErr w:type="spellEnd"/>
      <w:r w:rsidRPr="003B21D3">
        <w:rPr>
          <w:bCs/>
        </w:rPr>
        <w:t xml:space="preserve">, </w:t>
      </w:r>
      <w:proofErr w:type="spellStart"/>
      <w:r w:rsidRPr="003B21D3">
        <w:rPr>
          <w:bCs/>
        </w:rPr>
        <w:t>Kaiserleipromenade</w:t>
      </w:r>
      <w:proofErr w:type="spellEnd"/>
      <w:r w:rsidRPr="003B21D3">
        <w:rPr>
          <w:bCs/>
        </w:rPr>
        <w:t xml:space="preserve"> 5, 63067 Offenbach, Nemecko. </w:t>
      </w:r>
    </w:p>
    <w:p w14:paraId="5A0EFDF1" w14:textId="21B3D5C4" w:rsidR="00181EED" w:rsidRPr="003B21D3" w:rsidRDefault="001E1D64" w:rsidP="00E950B6">
      <w:pPr>
        <w:pStyle w:val="Odsekzoznamu"/>
        <w:numPr>
          <w:ilvl w:val="1"/>
          <w:numId w:val="13"/>
        </w:numPr>
        <w:spacing w:after="0" w:line="240" w:lineRule="auto"/>
        <w:ind w:left="567" w:right="0" w:hanging="567"/>
        <w:jc w:val="both"/>
      </w:pPr>
      <w:r w:rsidRPr="003B21D3">
        <w:t xml:space="preserve">Na spracúvaní </w:t>
      </w:r>
      <w:r w:rsidR="00095061" w:rsidRPr="003B21D3">
        <w:t>Ú</w:t>
      </w:r>
      <w:r w:rsidRPr="003B21D3">
        <w:t xml:space="preserve">dajov sa zúčastňujú aj spoločnosti skupiny Hyundai Motor, najmä: Hyundai Motor </w:t>
      </w:r>
      <w:proofErr w:type="spellStart"/>
      <w:r w:rsidRPr="003B21D3">
        <w:t>Company</w:t>
      </w:r>
      <w:proofErr w:type="spellEnd"/>
      <w:r w:rsidRPr="003B21D3">
        <w:t xml:space="preserve">, 12 </w:t>
      </w:r>
      <w:proofErr w:type="spellStart"/>
      <w:r w:rsidRPr="003B21D3">
        <w:t>Heolleung-ro</w:t>
      </w:r>
      <w:proofErr w:type="spellEnd"/>
      <w:r w:rsidRPr="003B21D3">
        <w:t xml:space="preserve">, </w:t>
      </w:r>
      <w:proofErr w:type="spellStart"/>
      <w:r w:rsidRPr="003B21D3">
        <w:t>Seocho-gu</w:t>
      </w:r>
      <w:proofErr w:type="spellEnd"/>
      <w:r w:rsidRPr="003B21D3">
        <w:t xml:space="preserve">, </w:t>
      </w:r>
      <w:proofErr w:type="spellStart"/>
      <w:r w:rsidRPr="003B21D3">
        <w:t>Seoul</w:t>
      </w:r>
      <w:proofErr w:type="spellEnd"/>
      <w:r w:rsidRPr="003B21D3">
        <w:t xml:space="preserve"> 06797, Kórejská republika, a 42dot Co. </w:t>
      </w:r>
      <w:proofErr w:type="spellStart"/>
      <w:r w:rsidRPr="003B21D3">
        <w:t>Ltd</w:t>
      </w:r>
      <w:proofErr w:type="spellEnd"/>
      <w:r w:rsidRPr="003B21D3">
        <w:t xml:space="preserve">, 20 </w:t>
      </w:r>
      <w:proofErr w:type="spellStart"/>
      <w:r w:rsidRPr="003B21D3">
        <w:t>Changpeop-ro</w:t>
      </w:r>
      <w:proofErr w:type="spellEnd"/>
      <w:r w:rsidRPr="003B21D3">
        <w:t xml:space="preserve"> 40beon-gil, </w:t>
      </w:r>
      <w:proofErr w:type="spellStart"/>
      <w:r w:rsidRPr="003B21D3">
        <w:t>Sujeong-gu</w:t>
      </w:r>
      <w:proofErr w:type="spellEnd"/>
      <w:r w:rsidRPr="003B21D3">
        <w:t xml:space="preserve">, </w:t>
      </w:r>
      <w:proofErr w:type="spellStart"/>
      <w:r w:rsidRPr="003B21D3">
        <w:t>Seongnam</w:t>
      </w:r>
      <w:proofErr w:type="spellEnd"/>
      <w:r w:rsidRPr="003B21D3">
        <w:t xml:space="preserve">-si, </w:t>
      </w:r>
      <w:proofErr w:type="spellStart"/>
      <w:r w:rsidRPr="003B21D3">
        <w:t>Gyeonggi</w:t>
      </w:r>
      <w:proofErr w:type="spellEnd"/>
      <w:r w:rsidRPr="003B21D3">
        <w:t xml:space="preserve">-do, Kórejská republika 1344, ktoré poskytujú technickú podporu Držiteľovi údajov na základe samostatných zmlúv. </w:t>
      </w:r>
    </w:p>
    <w:p w14:paraId="0C30F05A" w14:textId="14EA3566" w:rsidR="00181EED" w:rsidRPr="003B21D3" w:rsidRDefault="001E1D64" w:rsidP="00E950B6">
      <w:pPr>
        <w:pStyle w:val="Odsekzoznamu"/>
        <w:numPr>
          <w:ilvl w:val="1"/>
          <w:numId w:val="13"/>
        </w:numPr>
        <w:spacing w:after="0" w:line="240" w:lineRule="auto"/>
        <w:ind w:left="567" w:right="0" w:hanging="567"/>
        <w:jc w:val="both"/>
      </w:pPr>
      <w:r w:rsidRPr="003B21D3">
        <w:t xml:space="preserve">V prípade rozporu medzi týmto Oznámením a </w:t>
      </w:r>
      <w:r w:rsidRPr="003B21D3">
        <w:rPr>
          <w:bCs/>
        </w:rPr>
        <w:t>Dohodou o prístupe k údajom a ich používaní [</w:t>
      </w:r>
      <w:proofErr w:type="spellStart"/>
      <w:r w:rsidRPr="003B21D3">
        <w:rPr>
          <w:bCs/>
        </w:rPr>
        <w:t>Agreement</w:t>
      </w:r>
      <w:proofErr w:type="spellEnd"/>
      <w:r w:rsidRPr="003B21D3">
        <w:rPr>
          <w:bCs/>
        </w:rPr>
        <w:t xml:space="preserve"> on </w:t>
      </w:r>
      <w:proofErr w:type="spellStart"/>
      <w:r w:rsidRPr="003B21D3">
        <w:rPr>
          <w:bCs/>
        </w:rPr>
        <w:t>Data</w:t>
      </w:r>
      <w:proofErr w:type="spellEnd"/>
      <w:r w:rsidRPr="003B21D3">
        <w:rPr>
          <w:bCs/>
        </w:rPr>
        <w:t xml:space="preserve"> Access and </w:t>
      </w:r>
      <w:proofErr w:type="spellStart"/>
      <w:r w:rsidRPr="003B21D3">
        <w:rPr>
          <w:bCs/>
        </w:rPr>
        <w:t>Use</w:t>
      </w:r>
      <w:proofErr w:type="spellEnd"/>
      <w:r w:rsidRPr="003B21D3">
        <w:rPr>
          <w:bCs/>
        </w:rPr>
        <w:t>]</w:t>
      </w:r>
      <w:r w:rsidRPr="003B21D3">
        <w:t xml:space="preserve"> má prednosť Dohoda o prístupe k údajom a ich používaní. </w:t>
      </w:r>
    </w:p>
    <w:p w14:paraId="4C817274" w14:textId="77777777" w:rsidR="00181EED" w:rsidRPr="003B21D3" w:rsidRDefault="001E1D64" w:rsidP="00E950B6">
      <w:pPr>
        <w:spacing w:after="0" w:line="240" w:lineRule="auto"/>
        <w:ind w:left="0" w:right="0" w:firstLine="0"/>
      </w:pPr>
      <w:r w:rsidRPr="003B21D3">
        <w:t xml:space="preserve"> </w:t>
      </w:r>
    </w:p>
    <w:p w14:paraId="34428D23" w14:textId="77777777" w:rsidR="00E950B6" w:rsidRPr="003B21D3" w:rsidRDefault="00E950B6" w:rsidP="00E950B6">
      <w:pPr>
        <w:spacing w:after="0" w:line="240" w:lineRule="auto"/>
        <w:ind w:left="0" w:right="0" w:firstLine="0"/>
      </w:pPr>
    </w:p>
    <w:p w14:paraId="1D10AA1A" w14:textId="02C67C92" w:rsidR="00181EED" w:rsidRPr="003B21D3" w:rsidRDefault="001E1D64" w:rsidP="00E950B6">
      <w:pPr>
        <w:pStyle w:val="Nadpis1"/>
        <w:numPr>
          <w:ilvl w:val="0"/>
          <w:numId w:val="13"/>
        </w:numPr>
        <w:spacing w:after="0" w:line="240" w:lineRule="auto"/>
        <w:jc w:val="both"/>
      </w:pPr>
      <w:r w:rsidRPr="003B21D3">
        <w:t xml:space="preserve">Definície </w:t>
      </w:r>
    </w:p>
    <w:p w14:paraId="46F4F241" w14:textId="77777777" w:rsidR="00E950B6" w:rsidRPr="003B21D3" w:rsidRDefault="00E950B6" w:rsidP="00E950B6">
      <w:pPr>
        <w:spacing w:after="0" w:line="240" w:lineRule="auto"/>
        <w:ind w:left="0" w:firstLine="0"/>
      </w:pPr>
    </w:p>
    <w:p w14:paraId="235A78BF" w14:textId="596AA6DE" w:rsidR="00181EED" w:rsidRPr="003B21D3" w:rsidRDefault="001E1D64" w:rsidP="00E950B6">
      <w:pPr>
        <w:spacing w:after="0" w:line="240" w:lineRule="auto"/>
        <w:ind w:left="567" w:right="0" w:firstLine="0"/>
        <w:jc w:val="both"/>
      </w:pPr>
      <w:r w:rsidRPr="003B21D3">
        <w:rPr>
          <w:b/>
        </w:rPr>
        <w:t>„Dohoda o prístupe k údajom a ich používaní [</w:t>
      </w:r>
      <w:proofErr w:type="spellStart"/>
      <w:r w:rsidRPr="003B21D3">
        <w:rPr>
          <w:b/>
        </w:rPr>
        <w:t>Agreement</w:t>
      </w:r>
      <w:proofErr w:type="spellEnd"/>
      <w:r w:rsidRPr="003B21D3">
        <w:rPr>
          <w:b/>
        </w:rPr>
        <w:t xml:space="preserve"> on </w:t>
      </w:r>
      <w:proofErr w:type="spellStart"/>
      <w:r w:rsidRPr="003B21D3">
        <w:rPr>
          <w:b/>
        </w:rPr>
        <w:t>Data</w:t>
      </w:r>
      <w:proofErr w:type="spellEnd"/>
      <w:r w:rsidRPr="003B21D3">
        <w:rPr>
          <w:b/>
        </w:rPr>
        <w:t xml:space="preserve"> Access and </w:t>
      </w:r>
      <w:proofErr w:type="spellStart"/>
      <w:r w:rsidRPr="003B21D3">
        <w:rPr>
          <w:b/>
        </w:rPr>
        <w:t>Use</w:t>
      </w:r>
      <w:proofErr w:type="spellEnd"/>
      <w:r w:rsidRPr="003B21D3">
        <w:rPr>
          <w:b/>
        </w:rPr>
        <w:t>]“</w:t>
      </w:r>
      <w:r w:rsidRPr="003B21D3">
        <w:t xml:space="preserve"> – dohoda medzi Držiteľom údajov a Používateľom, podrobnejšie opísaná v </w:t>
      </w:r>
      <w:r w:rsidR="00E54A5A" w:rsidRPr="003B21D3">
        <w:t>článku</w:t>
      </w:r>
      <w:r w:rsidRPr="003B21D3">
        <w:t xml:space="preserve"> 4. </w:t>
      </w:r>
    </w:p>
    <w:p w14:paraId="60D6EDEF" w14:textId="77777777" w:rsidR="00181EED" w:rsidRPr="003B21D3" w:rsidRDefault="001E1D64" w:rsidP="00E950B6">
      <w:pPr>
        <w:spacing w:after="0" w:line="240" w:lineRule="auto"/>
        <w:ind w:left="567" w:right="0" w:firstLine="0"/>
        <w:jc w:val="both"/>
        <w:rPr>
          <w:color w:val="auto"/>
        </w:rPr>
      </w:pPr>
      <w:r w:rsidRPr="003B21D3">
        <w:rPr>
          <w:b/>
        </w:rPr>
        <w:t xml:space="preserve">„Služba </w:t>
      </w:r>
      <w:proofErr w:type="spellStart"/>
      <w:r w:rsidRPr="003B21D3">
        <w:rPr>
          <w:b/>
        </w:rPr>
        <w:t>Bluelink</w:t>
      </w:r>
      <w:proofErr w:type="spellEnd"/>
      <w:r w:rsidRPr="003B21D3">
        <w:rPr>
          <w:b/>
        </w:rPr>
        <w:t>“</w:t>
      </w:r>
      <w:r w:rsidRPr="003B21D3">
        <w:t xml:space="preserve"> – </w:t>
      </w:r>
      <w:r w:rsidRPr="003B21D3">
        <w:rPr>
          <w:color w:val="auto"/>
        </w:rPr>
        <w:t xml:space="preserve">pripojená služba dostupná používateľom vozidiel Hyundai, ktorá podlieha </w:t>
      </w:r>
      <w:hyperlink r:id="rId7">
        <w:r w:rsidRPr="003B21D3">
          <w:rPr>
            <w:color w:val="auto"/>
          </w:rPr>
          <w:t>Podmienkam používania služby</w:t>
        </w:r>
      </w:hyperlink>
      <w:hyperlink r:id="rId8">
        <w:r w:rsidRPr="003B21D3">
          <w:rPr>
            <w:color w:val="auto"/>
          </w:rPr>
          <w:t xml:space="preserve"> </w:t>
        </w:r>
      </w:hyperlink>
      <w:proofErr w:type="spellStart"/>
      <w:r w:rsidRPr="003B21D3">
        <w:rPr>
          <w:color w:val="auto"/>
        </w:rPr>
        <w:t>Bluelink</w:t>
      </w:r>
      <w:proofErr w:type="spellEnd"/>
      <w:r w:rsidRPr="003B21D3">
        <w:rPr>
          <w:color w:val="auto"/>
        </w:rPr>
        <w:t xml:space="preserve"> </w:t>
      </w:r>
      <w:hyperlink r:id="rId9">
        <w:r w:rsidRPr="003B21D3">
          <w:rPr>
            <w:color w:val="auto"/>
          </w:rPr>
          <w:t>a Oznámeniu o ochrane osobných údajov</w:t>
        </w:r>
      </w:hyperlink>
      <w:hyperlink r:id="rId10">
        <w:r w:rsidRPr="003B21D3">
          <w:rPr>
            <w:color w:val="auto"/>
          </w:rPr>
          <w:t>.</w:t>
        </w:r>
      </w:hyperlink>
      <w:r w:rsidRPr="003B21D3">
        <w:rPr>
          <w:color w:val="auto"/>
        </w:rPr>
        <w:t xml:space="preserve"> </w:t>
      </w:r>
    </w:p>
    <w:p w14:paraId="3072CCA8" w14:textId="77777777" w:rsidR="00181EED" w:rsidRPr="003B21D3" w:rsidRDefault="001E1D64" w:rsidP="00E950B6">
      <w:pPr>
        <w:spacing w:after="0" w:line="240" w:lineRule="auto"/>
        <w:ind w:left="567" w:right="0" w:firstLine="0"/>
        <w:jc w:val="both"/>
      </w:pPr>
      <w:r w:rsidRPr="003B21D3">
        <w:rPr>
          <w:b/>
        </w:rPr>
        <w:t>„Firemný používateľ“</w:t>
      </w:r>
      <w:r w:rsidRPr="003B21D3">
        <w:t xml:space="preserve"> – Používateľ, ktorý používa Produkt a/alebo Súvisiacu službu na účely súvisiace s jeho odbornou činnosťou. </w:t>
      </w:r>
    </w:p>
    <w:p w14:paraId="3F2212E9" w14:textId="77777777" w:rsidR="00181EED" w:rsidRPr="003B21D3" w:rsidRDefault="001E1D64" w:rsidP="00E950B6">
      <w:pPr>
        <w:spacing w:after="0" w:line="240" w:lineRule="auto"/>
        <w:ind w:left="567" w:right="0" w:firstLine="0"/>
        <w:jc w:val="both"/>
      </w:pPr>
      <w:r w:rsidRPr="003B21D3">
        <w:rPr>
          <w:b/>
        </w:rPr>
        <w:t>„Nariadenie o dátach“ alebo „DA“</w:t>
      </w:r>
      <w:r w:rsidRPr="003B21D3">
        <w:t xml:space="preserve"> – Nariadenie (EÚ) 2023/2854 Európskeho parlamentu a Rady z 13. decembra 2023 o harmonizovaných pravidlách spravodlivého prístupu k údajom a ich využívania. </w:t>
      </w:r>
    </w:p>
    <w:p w14:paraId="193C523C" w14:textId="77777777" w:rsidR="00181EED" w:rsidRPr="003B21D3" w:rsidRDefault="001E1D64" w:rsidP="00E950B6">
      <w:pPr>
        <w:spacing w:after="0" w:line="240" w:lineRule="auto"/>
        <w:ind w:left="567" w:right="0" w:firstLine="0"/>
        <w:jc w:val="both"/>
      </w:pPr>
      <w:r w:rsidRPr="003B21D3">
        <w:rPr>
          <w:b/>
        </w:rPr>
        <w:t>„Oznámenie podľa Nariadenia o dátach“</w:t>
      </w:r>
      <w:r w:rsidRPr="003B21D3">
        <w:t xml:space="preserve"> – toto oznámenie, poskytnuté Používateľovi v súvislosti s Produktom a/alebo Súvisiacou službou podľa článkov 3.2 a 3.3 Nariadenia o dátach. </w:t>
      </w:r>
    </w:p>
    <w:p w14:paraId="3A2B7641" w14:textId="77777777" w:rsidR="00181EED" w:rsidRPr="003B21D3" w:rsidRDefault="001E1D64" w:rsidP="00E950B6">
      <w:pPr>
        <w:spacing w:after="0" w:line="240" w:lineRule="auto"/>
        <w:ind w:left="567" w:right="0" w:firstLine="0"/>
        <w:jc w:val="both"/>
      </w:pPr>
      <w:r w:rsidRPr="003B21D3">
        <w:rPr>
          <w:b/>
        </w:rPr>
        <w:t>„Držiteľ údajov“</w:t>
      </w:r>
      <w:r w:rsidRPr="003B21D3">
        <w:t xml:space="preserve"> – Hyundai </w:t>
      </w:r>
      <w:proofErr w:type="spellStart"/>
      <w:r w:rsidRPr="003B21D3">
        <w:t>Connected</w:t>
      </w:r>
      <w:proofErr w:type="spellEnd"/>
      <w:r w:rsidRPr="003B21D3">
        <w:t xml:space="preserve"> Mobility </w:t>
      </w:r>
      <w:proofErr w:type="spellStart"/>
      <w:r w:rsidRPr="003B21D3">
        <w:t>GmbH</w:t>
      </w:r>
      <w:proofErr w:type="spellEnd"/>
      <w:r w:rsidRPr="003B21D3">
        <w:t xml:space="preserve">. </w:t>
      </w:r>
    </w:p>
    <w:p w14:paraId="306466C5" w14:textId="77777777" w:rsidR="00181EED" w:rsidRPr="003B21D3" w:rsidRDefault="001E1D64" w:rsidP="00E950B6">
      <w:pPr>
        <w:spacing w:after="0" w:line="240" w:lineRule="auto"/>
        <w:ind w:left="567" w:right="0" w:firstLine="0"/>
        <w:jc w:val="both"/>
      </w:pPr>
      <w:r w:rsidRPr="003B21D3">
        <w:rPr>
          <w:b/>
        </w:rPr>
        <w:t>„Predpisy o ochrane údajov“</w:t>
      </w:r>
      <w:r w:rsidRPr="003B21D3">
        <w:t xml:space="preserve"> – GDPR a všetky ostatné uplatniteľné právne predpisy o ochrane údajov a súkromia. </w:t>
      </w:r>
    </w:p>
    <w:p w14:paraId="16C74E2A" w14:textId="77777777" w:rsidR="00181EED" w:rsidRPr="003B21D3" w:rsidRDefault="001E1D64" w:rsidP="00E950B6">
      <w:pPr>
        <w:spacing w:after="0" w:line="240" w:lineRule="auto"/>
        <w:ind w:left="567" w:right="0" w:firstLine="0"/>
        <w:jc w:val="both"/>
        <w:rPr>
          <w:color w:val="auto"/>
        </w:rPr>
      </w:pPr>
      <w:r w:rsidRPr="003B21D3">
        <w:rPr>
          <w:b/>
        </w:rPr>
        <w:t>„Portál na zdieľanie údajov“</w:t>
      </w:r>
      <w:r w:rsidRPr="003B21D3">
        <w:t xml:space="preserve"> – portál, prostredníctvom ktorého Držiteľ údajov sprístupňuje Údaje Používateľom </w:t>
      </w:r>
      <w:r w:rsidRPr="003B21D3">
        <w:rPr>
          <w:color w:val="auto"/>
        </w:rPr>
        <w:t xml:space="preserve">na [URL]. </w:t>
      </w:r>
    </w:p>
    <w:p w14:paraId="770E5661" w14:textId="77777777" w:rsidR="00181EED" w:rsidRPr="003B21D3" w:rsidRDefault="001E1D64" w:rsidP="00E950B6">
      <w:pPr>
        <w:spacing w:after="0" w:line="240" w:lineRule="auto"/>
        <w:ind w:left="567" w:right="0" w:firstLine="0"/>
        <w:jc w:val="both"/>
      </w:pPr>
      <w:r w:rsidRPr="003B21D3">
        <w:rPr>
          <w:b/>
        </w:rPr>
        <w:t>„GDPR“</w:t>
      </w:r>
      <w:r w:rsidRPr="003B21D3">
        <w:t xml:space="preserve"> – Nariadenie (EÚ) 2016/679 Európskeho parlamentu a Rady z 27. apríla 2016 o ochrane fyzických osôb pri spracúvaní osobných údajov a o voľnom pohybe takýchto údajov a o zrušení smernice 95/46/ES (Všeobecné nariadenie o ochrane údajov). </w:t>
      </w:r>
    </w:p>
    <w:p w14:paraId="7C14BF1F" w14:textId="77777777" w:rsidR="00181EED" w:rsidRPr="003B21D3" w:rsidRDefault="001E1D64" w:rsidP="00E950B6">
      <w:pPr>
        <w:spacing w:after="0" w:line="240" w:lineRule="auto"/>
        <w:ind w:left="567" w:right="0" w:firstLine="0"/>
        <w:jc w:val="both"/>
      </w:pPr>
      <w:r w:rsidRPr="003B21D3">
        <w:rPr>
          <w:b/>
        </w:rPr>
        <w:t>„</w:t>
      </w:r>
      <w:proofErr w:type="spellStart"/>
      <w:r w:rsidRPr="003B21D3">
        <w:rPr>
          <w:b/>
        </w:rPr>
        <w:t>Genesis</w:t>
      </w:r>
      <w:proofErr w:type="spellEnd"/>
      <w:r w:rsidRPr="003B21D3">
        <w:rPr>
          <w:b/>
        </w:rPr>
        <w:t xml:space="preserve"> </w:t>
      </w:r>
      <w:proofErr w:type="spellStart"/>
      <w:r w:rsidRPr="003B21D3">
        <w:rPr>
          <w:b/>
        </w:rPr>
        <w:t>Connected</w:t>
      </w:r>
      <w:proofErr w:type="spellEnd"/>
      <w:r w:rsidRPr="003B21D3">
        <w:rPr>
          <w:b/>
        </w:rPr>
        <w:t xml:space="preserve"> </w:t>
      </w:r>
      <w:proofErr w:type="spellStart"/>
      <w:r w:rsidRPr="003B21D3">
        <w:rPr>
          <w:b/>
        </w:rPr>
        <w:t>Services</w:t>
      </w:r>
      <w:proofErr w:type="spellEnd"/>
      <w:r w:rsidRPr="003B21D3">
        <w:rPr>
          <w:b/>
        </w:rPr>
        <w:t>“</w:t>
      </w:r>
      <w:r w:rsidRPr="003B21D3">
        <w:t xml:space="preserve"> – pripojená služba dostupná používateľom vozidiel </w:t>
      </w:r>
      <w:proofErr w:type="spellStart"/>
      <w:r w:rsidRPr="003B21D3">
        <w:t>Genesis</w:t>
      </w:r>
      <w:proofErr w:type="spellEnd"/>
      <w:r w:rsidRPr="003B21D3">
        <w:t xml:space="preserve">, ktorá podlieha príslušným podmienkam používania a Oznámeniam o ochrane osobných údajov. </w:t>
      </w:r>
    </w:p>
    <w:p w14:paraId="42F4FA14" w14:textId="29ACBCE2" w:rsidR="00181EED" w:rsidRPr="003B21D3" w:rsidRDefault="001E1D64" w:rsidP="00E950B6">
      <w:pPr>
        <w:spacing w:after="0" w:line="240" w:lineRule="auto"/>
        <w:ind w:left="567" w:right="0" w:firstLine="0"/>
        <w:jc w:val="both"/>
        <w:rPr>
          <w:color w:val="auto"/>
        </w:rPr>
      </w:pPr>
      <w:r w:rsidRPr="003B21D3">
        <w:rPr>
          <w:b/>
        </w:rPr>
        <w:t>„Pridružená spoločnosť Hyundai“</w:t>
      </w:r>
      <w:r w:rsidRPr="003B21D3">
        <w:t xml:space="preserve"> – akákoľvek právnická osoba, ktorú kontroluje Držiteľ údajov, </w:t>
      </w:r>
      <w:r w:rsidRPr="003B21D3">
        <w:rPr>
          <w:color w:val="auto"/>
        </w:rPr>
        <w:t>ktorá kontroluje Držiteľa údajov</w:t>
      </w:r>
      <w:r w:rsidR="005C5D72" w:rsidRPr="003B21D3">
        <w:rPr>
          <w:color w:val="auto"/>
        </w:rPr>
        <w:t>,</w:t>
      </w:r>
      <w:r w:rsidRPr="003B21D3">
        <w:rPr>
          <w:color w:val="auto"/>
        </w:rPr>
        <w:t xml:space="preserve"> alebo ktorá je s ním pod spoločnou kontrolou. </w:t>
      </w:r>
    </w:p>
    <w:p w14:paraId="4B2AA7CF" w14:textId="77777777" w:rsidR="00181EED" w:rsidRPr="003B21D3" w:rsidRDefault="001E1D64" w:rsidP="00E950B6">
      <w:pPr>
        <w:spacing w:after="0" w:line="240" w:lineRule="auto"/>
        <w:ind w:left="567" w:right="0" w:firstLine="0"/>
        <w:jc w:val="both"/>
        <w:rPr>
          <w:color w:val="auto"/>
        </w:rPr>
      </w:pPr>
      <w:r w:rsidRPr="003B21D3">
        <w:rPr>
          <w:b/>
          <w:color w:val="auto"/>
        </w:rPr>
        <w:t>„Oznámenie o ochrane osobných údajov“</w:t>
      </w:r>
      <w:r w:rsidRPr="003B21D3">
        <w:rPr>
          <w:color w:val="auto"/>
        </w:rPr>
        <w:t xml:space="preserve"> – oznámenie o ochrane osobných údajov vzťahujúce sa na služby </w:t>
      </w:r>
      <w:hyperlink r:id="rId11">
        <w:proofErr w:type="spellStart"/>
        <w:r w:rsidRPr="003B21D3">
          <w:rPr>
            <w:color w:val="auto"/>
          </w:rPr>
          <w:t>Bluelink</w:t>
        </w:r>
        <w:proofErr w:type="spellEnd"/>
      </w:hyperlink>
      <w:hyperlink r:id="rId12">
        <w:r w:rsidRPr="003B21D3">
          <w:rPr>
            <w:color w:val="auto"/>
          </w:rPr>
          <w:t xml:space="preserve"> </w:t>
        </w:r>
      </w:hyperlink>
      <w:r w:rsidRPr="003B21D3">
        <w:rPr>
          <w:color w:val="auto"/>
        </w:rPr>
        <w:t xml:space="preserve">alebo </w:t>
      </w:r>
      <w:hyperlink r:id="rId13">
        <w:proofErr w:type="spellStart"/>
        <w:r w:rsidRPr="003B21D3">
          <w:rPr>
            <w:color w:val="auto"/>
          </w:rPr>
          <w:t>Genesis</w:t>
        </w:r>
        <w:proofErr w:type="spellEnd"/>
        <w:r w:rsidRPr="003B21D3">
          <w:rPr>
            <w:color w:val="auto"/>
          </w:rPr>
          <w:t xml:space="preserve"> </w:t>
        </w:r>
        <w:proofErr w:type="spellStart"/>
        <w:r w:rsidRPr="003B21D3">
          <w:rPr>
            <w:color w:val="auto"/>
          </w:rPr>
          <w:t>Connected</w:t>
        </w:r>
        <w:proofErr w:type="spellEnd"/>
        <w:r w:rsidRPr="003B21D3">
          <w:rPr>
            <w:color w:val="auto"/>
          </w:rPr>
          <w:t xml:space="preserve"> </w:t>
        </w:r>
        <w:proofErr w:type="spellStart"/>
        <w:r w:rsidRPr="003B21D3">
          <w:rPr>
            <w:color w:val="auto"/>
          </w:rPr>
          <w:t>Services</w:t>
        </w:r>
        <w:proofErr w:type="spellEnd"/>
      </w:hyperlink>
      <w:hyperlink r:id="rId14">
        <w:r w:rsidRPr="003B21D3">
          <w:rPr>
            <w:color w:val="auto"/>
          </w:rPr>
          <w:t>.</w:t>
        </w:r>
      </w:hyperlink>
      <w:r w:rsidRPr="003B21D3">
        <w:rPr>
          <w:color w:val="auto"/>
        </w:rPr>
        <w:t xml:space="preserve"> </w:t>
      </w:r>
    </w:p>
    <w:p w14:paraId="3E74822C" w14:textId="77777777" w:rsidR="00181EED" w:rsidRPr="003B21D3" w:rsidRDefault="001E1D64" w:rsidP="00E950B6">
      <w:pPr>
        <w:spacing w:after="0" w:line="240" w:lineRule="auto"/>
        <w:ind w:left="567" w:right="0" w:firstLine="0"/>
        <w:jc w:val="both"/>
      </w:pPr>
      <w:r w:rsidRPr="003B21D3">
        <w:rPr>
          <w:b/>
        </w:rPr>
        <w:t>„Súkromný používateľ“</w:t>
      </w:r>
      <w:r w:rsidRPr="003B21D3">
        <w:t xml:space="preserve"> – každý Používateľ, ktorý nie je Firemným používateľom. </w:t>
      </w:r>
    </w:p>
    <w:p w14:paraId="16B2A0E3" w14:textId="2E307898" w:rsidR="00181EED" w:rsidRPr="003B21D3" w:rsidRDefault="001E1D64" w:rsidP="00E950B6">
      <w:pPr>
        <w:spacing w:after="0" w:line="240" w:lineRule="auto"/>
        <w:ind w:left="567" w:right="0" w:firstLine="0"/>
        <w:jc w:val="both"/>
      </w:pPr>
      <w:r w:rsidRPr="003B21D3">
        <w:rPr>
          <w:b/>
        </w:rPr>
        <w:t>„Súvisiaca služba“</w:t>
      </w:r>
      <w:r w:rsidRPr="003B21D3">
        <w:t xml:space="preserve"> – digitálna služba, ktorá nie je elektronickou komunikačnou službou a ktorá, vrátane softvéru, je pripojená k Vozidlu takým spôsobom, že jej neprítomnosť by znemožnila fungovanie jednej alebo viacerých funkcií pripojeného </w:t>
      </w:r>
      <w:r w:rsidR="00A87669" w:rsidRPr="003B21D3">
        <w:t>P</w:t>
      </w:r>
      <w:r w:rsidRPr="003B21D3">
        <w:t xml:space="preserve">roduktu, alebo ktorú následne pridá výrobca alebo tretia strana na doplnenie, aktualizáciu alebo prispôsobenie funkcií pripojeného </w:t>
      </w:r>
      <w:r w:rsidR="00A87669" w:rsidRPr="003B21D3">
        <w:t>P</w:t>
      </w:r>
      <w:r w:rsidRPr="003B21D3">
        <w:t xml:space="preserve">roduktu, najmä: </w:t>
      </w:r>
    </w:p>
    <w:p w14:paraId="5DD2E234" w14:textId="77777777" w:rsidR="00181EED" w:rsidRPr="003B21D3" w:rsidRDefault="001E1D64" w:rsidP="00E950B6">
      <w:pPr>
        <w:numPr>
          <w:ilvl w:val="0"/>
          <w:numId w:val="1"/>
        </w:numPr>
        <w:spacing w:after="0" w:line="240" w:lineRule="auto"/>
        <w:ind w:left="1134" w:right="0" w:hanging="567"/>
        <w:jc w:val="both"/>
      </w:pPr>
      <w:r w:rsidRPr="003B21D3">
        <w:t xml:space="preserve">služba </w:t>
      </w:r>
      <w:proofErr w:type="spellStart"/>
      <w:r w:rsidRPr="003B21D3">
        <w:t>Bluelink</w:t>
      </w:r>
      <w:proofErr w:type="spellEnd"/>
      <w:r w:rsidRPr="003B21D3">
        <w:t xml:space="preserve"> pre vozidlá Hyundai, a </w:t>
      </w:r>
    </w:p>
    <w:p w14:paraId="7E3CD880" w14:textId="77777777" w:rsidR="00181EED" w:rsidRPr="003B21D3" w:rsidRDefault="001E1D64" w:rsidP="00E950B6">
      <w:pPr>
        <w:numPr>
          <w:ilvl w:val="0"/>
          <w:numId w:val="1"/>
        </w:numPr>
        <w:spacing w:after="0" w:line="240" w:lineRule="auto"/>
        <w:ind w:left="1134" w:right="0" w:hanging="567"/>
      </w:pPr>
      <w:proofErr w:type="spellStart"/>
      <w:r w:rsidRPr="003B21D3">
        <w:t>Genesis</w:t>
      </w:r>
      <w:proofErr w:type="spellEnd"/>
      <w:r w:rsidRPr="003B21D3">
        <w:t xml:space="preserve"> </w:t>
      </w:r>
      <w:proofErr w:type="spellStart"/>
      <w:r w:rsidRPr="003B21D3">
        <w:t>Connected</w:t>
      </w:r>
      <w:proofErr w:type="spellEnd"/>
      <w:r w:rsidRPr="003B21D3">
        <w:t xml:space="preserve"> </w:t>
      </w:r>
      <w:proofErr w:type="spellStart"/>
      <w:r w:rsidRPr="003B21D3">
        <w:t>Services</w:t>
      </w:r>
      <w:proofErr w:type="spellEnd"/>
      <w:r w:rsidRPr="003B21D3">
        <w:t xml:space="preserve"> pre vozidlá </w:t>
      </w:r>
      <w:proofErr w:type="spellStart"/>
      <w:r w:rsidRPr="003B21D3">
        <w:t>Genesis</w:t>
      </w:r>
      <w:proofErr w:type="spellEnd"/>
      <w:r w:rsidRPr="003B21D3">
        <w:t xml:space="preserve">. </w:t>
      </w:r>
    </w:p>
    <w:p w14:paraId="09FD4CA2" w14:textId="77777777" w:rsidR="00E950B6" w:rsidRPr="003B21D3" w:rsidRDefault="00E950B6" w:rsidP="00E950B6">
      <w:pPr>
        <w:spacing w:after="0" w:line="240" w:lineRule="auto"/>
        <w:ind w:left="1134" w:right="0" w:firstLine="0"/>
      </w:pPr>
    </w:p>
    <w:p w14:paraId="7F4AB11D" w14:textId="770001AD" w:rsidR="00181EED" w:rsidRPr="003B21D3" w:rsidRDefault="001E1D64" w:rsidP="00E950B6">
      <w:pPr>
        <w:spacing w:after="0" w:line="240" w:lineRule="auto"/>
        <w:ind w:left="567" w:right="0" w:firstLine="0"/>
        <w:jc w:val="both"/>
      </w:pPr>
      <w:r w:rsidRPr="003B21D3">
        <w:rPr>
          <w:b/>
        </w:rPr>
        <w:t>„Relevantné údaje“ alebo „Údaje“</w:t>
      </w:r>
      <w:r w:rsidRPr="003B21D3">
        <w:t xml:space="preserve"> – údaje zhromaždené alebo generované Produktom alebo Súvisiacou službou, ku ktorým Používateľ nemá priamy prístup, ale ktoré Držiteľ údajov získa alebo môže získať zákonne z Produktu alebo Súvisiacej služby bez neprimeraného úsilia prostredníctvom jednoduchého </w:t>
      </w:r>
      <w:r w:rsidRPr="003B21D3">
        <w:lastRenderedPageBreak/>
        <w:t xml:space="preserve">úkonu. Tieto sú uvedené v Prílohe 1 vrátane príslušných metadát. Ak sa počas trvania Dohody o prístupe k údajom a ich používaní stanú dostupnými nové údaje, Príloha 1 sa primerane aktualizuje. </w:t>
      </w:r>
    </w:p>
    <w:p w14:paraId="6F79A73C" w14:textId="25C6267F" w:rsidR="00181EED" w:rsidRPr="003B21D3" w:rsidRDefault="001E1D64" w:rsidP="00E950B6">
      <w:pPr>
        <w:spacing w:after="0" w:line="240" w:lineRule="auto"/>
        <w:ind w:left="567" w:right="0" w:firstLine="0"/>
        <w:jc w:val="both"/>
      </w:pPr>
      <w:r w:rsidRPr="003B21D3">
        <w:rPr>
          <w:b/>
        </w:rPr>
        <w:t>„Používateľ“</w:t>
      </w:r>
      <w:r w:rsidRPr="003B21D3">
        <w:t xml:space="preserve"> – akákoľvek fyzická alebo právnická osoba, ktorá vlastní Produkt, </w:t>
      </w:r>
      <w:r w:rsidR="00F72AE3" w:rsidRPr="003B21D3">
        <w:t xml:space="preserve">alebo </w:t>
      </w:r>
      <w:r w:rsidRPr="003B21D3">
        <w:t>ktorej bolo dočasne poskytnuté zmluvné právo používať Produkt</w:t>
      </w:r>
      <w:r w:rsidR="00233849" w:rsidRPr="003B21D3">
        <w:t>,</w:t>
      </w:r>
      <w:r w:rsidRPr="003B21D3">
        <w:t xml:space="preserve"> alebo ktorá používa Súvisiacu službu. </w:t>
      </w:r>
    </w:p>
    <w:p w14:paraId="291192D2" w14:textId="36EB31C7" w:rsidR="00181EED" w:rsidRPr="003B21D3" w:rsidRDefault="001E1D64" w:rsidP="00E950B6">
      <w:pPr>
        <w:spacing w:after="0" w:line="240" w:lineRule="auto"/>
        <w:ind w:left="567" w:right="0" w:firstLine="0"/>
        <w:jc w:val="both"/>
      </w:pPr>
      <w:r w:rsidRPr="003B21D3">
        <w:rPr>
          <w:b/>
        </w:rPr>
        <w:t>„Vozidlo“ alebo „Produkt“</w:t>
      </w:r>
      <w:r w:rsidRPr="003B21D3">
        <w:t xml:space="preserve"> – akékoľvek vozidlo Hyundai alebo </w:t>
      </w:r>
      <w:proofErr w:type="spellStart"/>
      <w:r w:rsidRPr="003B21D3">
        <w:t>Genesis</w:t>
      </w:r>
      <w:proofErr w:type="spellEnd"/>
      <w:r w:rsidRPr="003B21D3">
        <w:t xml:space="preserve"> uvádzané na trh v EÚ, ktoré prijíma, generuje alebo zhromažďuje </w:t>
      </w:r>
      <w:r w:rsidR="0070018F" w:rsidRPr="003B21D3">
        <w:t>Ú</w:t>
      </w:r>
      <w:r w:rsidRPr="003B21D3">
        <w:t>daje o jeho používaní alebo prostredí</w:t>
      </w:r>
      <w:r w:rsidR="0070018F" w:rsidRPr="003B21D3">
        <w:t>,</w:t>
      </w:r>
      <w:r w:rsidRPr="003B21D3">
        <w:t xml:space="preserve"> a ktoré môže prenášať Údaje prostredníctvom elektronickej komunikačnej služby, fyzického pripojenia alebo zabudovaného prístupového bodu, ktorého hlavnou funkciou nie je ukladanie, spracúvanie alebo prenos údajov v mene inej strany ako Používateľa. </w:t>
      </w:r>
    </w:p>
    <w:p w14:paraId="223A5D08" w14:textId="77777777" w:rsidR="00181EED" w:rsidRPr="003B21D3" w:rsidRDefault="001E1D64" w:rsidP="00E950B6">
      <w:pPr>
        <w:spacing w:after="0" w:line="240" w:lineRule="auto"/>
        <w:ind w:left="0" w:right="0" w:firstLine="0"/>
      </w:pPr>
      <w:r w:rsidRPr="003B21D3">
        <w:t xml:space="preserve"> </w:t>
      </w:r>
    </w:p>
    <w:p w14:paraId="5140A57E" w14:textId="77777777" w:rsidR="00E950B6" w:rsidRPr="003B21D3" w:rsidRDefault="00E950B6" w:rsidP="00E950B6">
      <w:pPr>
        <w:spacing w:after="0" w:line="240" w:lineRule="auto"/>
        <w:ind w:left="0" w:right="0" w:firstLine="0"/>
      </w:pPr>
    </w:p>
    <w:p w14:paraId="340FAE1C" w14:textId="1E7AD22E" w:rsidR="00181EED" w:rsidRPr="003B21D3" w:rsidRDefault="001E1D64" w:rsidP="00E950B6">
      <w:pPr>
        <w:pStyle w:val="Nadpis1"/>
        <w:numPr>
          <w:ilvl w:val="0"/>
          <w:numId w:val="13"/>
        </w:numPr>
        <w:spacing w:after="0" w:line="240" w:lineRule="auto"/>
        <w:jc w:val="both"/>
      </w:pPr>
      <w:r w:rsidRPr="003B21D3">
        <w:t xml:space="preserve">Rozsah údajov </w:t>
      </w:r>
    </w:p>
    <w:p w14:paraId="308E1B3A" w14:textId="77777777" w:rsidR="00E950B6" w:rsidRPr="003B21D3" w:rsidRDefault="00E950B6" w:rsidP="00E950B6">
      <w:pPr>
        <w:pStyle w:val="Odsekzoznamu"/>
        <w:spacing w:after="0" w:line="240" w:lineRule="auto"/>
        <w:ind w:left="567" w:right="371" w:firstLine="0"/>
        <w:jc w:val="both"/>
      </w:pPr>
    </w:p>
    <w:p w14:paraId="58973679" w14:textId="4675CEDF" w:rsidR="00181EED" w:rsidRPr="003B21D3" w:rsidRDefault="001E1D64" w:rsidP="00E950B6">
      <w:pPr>
        <w:pStyle w:val="Odsekzoznamu"/>
        <w:numPr>
          <w:ilvl w:val="1"/>
          <w:numId w:val="13"/>
        </w:numPr>
        <w:spacing w:after="0" w:line="240" w:lineRule="auto"/>
        <w:ind w:left="567" w:right="371" w:hanging="567"/>
        <w:jc w:val="both"/>
      </w:pPr>
      <w:r w:rsidRPr="003B21D3">
        <w:t xml:space="preserve">Vozidlo a Súvisiaca služba generujú </w:t>
      </w:r>
      <w:r w:rsidR="00665579" w:rsidRPr="003B21D3">
        <w:t>Ú</w:t>
      </w:r>
      <w:r w:rsidRPr="003B21D3">
        <w:t xml:space="preserve">daje, ku ktorým má Používateľ priamy prístup (priamo prístupné údaje), alebo ktoré môže Držiteľ údajov získať zákonne z Vozidla alebo Súvisiacej služby bez neprimeraného úsilia (ľahko prístupné údaje). </w:t>
      </w:r>
    </w:p>
    <w:p w14:paraId="3C1192AE" w14:textId="1935445F" w:rsidR="00181EED" w:rsidRPr="003B21D3" w:rsidRDefault="001E1D64" w:rsidP="00E950B6">
      <w:pPr>
        <w:pStyle w:val="Odsekzoznamu"/>
        <w:numPr>
          <w:ilvl w:val="1"/>
          <w:numId w:val="13"/>
        </w:numPr>
        <w:spacing w:after="0" w:line="240" w:lineRule="auto"/>
        <w:ind w:left="567" w:right="371" w:hanging="567"/>
        <w:jc w:val="both"/>
      </w:pPr>
      <w:r w:rsidRPr="003B21D3">
        <w:t xml:space="preserve">Príloha 1 k tomuto Oznámeniu obsahuje: </w:t>
      </w:r>
    </w:p>
    <w:p w14:paraId="0934E512" w14:textId="05F9EF0A" w:rsidR="00181EED" w:rsidRPr="003B21D3" w:rsidRDefault="001E1D64" w:rsidP="00E950B6">
      <w:pPr>
        <w:numPr>
          <w:ilvl w:val="0"/>
          <w:numId w:val="2"/>
        </w:numPr>
        <w:spacing w:after="0" w:line="240" w:lineRule="auto"/>
        <w:ind w:left="1134" w:right="0" w:hanging="567"/>
        <w:jc w:val="both"/>
      </w:pPr>
      <w:r w:rsidRPr="003B21D3">
        <w:t xml:space="preserve">zoznam </w:t>
      </w:r>
      <w:r w:rsidR="00DE3219" w:rsidRPr="003B21D3">
        <w:t>Ú</w:t>
      </w:r>
      <w:r w:rsidRPr="003B21D3">
        <w:t xml:space="preserve">dajov, ich typ, formát a približný objem, </w:t>
      </w:r>
    </w:p>
    <w:p w14:paraId="4D449E6F" w14:textId="1190DAF6" w:rsidR="00181EED" w:rsidRPr="003B21D3" w:rsidRDefault="001E1D64" w:rsidP="00E950B6">
      <w:pPr>
        <w:numPr>
          <w:ilvl w:val="0"/>
          <w:numId w:val="2"/>
        </w:numPr>
        <w:spacing w:after="0" w:line="240" w:lineRule="auto"/>
        <w:ind w:left="1134" w:right="0" w:hanging="567"/>
        <w:jc w:val="both"/>
      </w:pPr>
      <w:r w:rsidRPr="003B21D3">
        <w:t xml:space="preserve">označenie, či sa </w:t>
      </w:r>
      <w:r w:rsidR="00DE3219" w:rsidRPr="003B21D3">
        <w:t>Ú</w:t>
      </w:r>
      <w:r w:rsidRPr="003B21D3">
        <w:t xml:space="preserve">daje generujú nepretržite a v reálnom čase, </w:t>
      </w:r>
    </w:p>
    <w:p w14:paraId="5C7ED952" w14:textId="778BA146" w:rsidR="00181EED" w:rsidRPr="003B21D3" w:rsidRDefault="001E1D64" w:rsidP="00E950B6">
      <w:pPr>
        <w:numPr>
          <w:ilvl w:val="0"/>
          <w:numId w:val="2"/>
        </w:numPr>
        <w:spacing w:after="0" w:line="240" w:lineRule="auto"/>
        <w:ind w:left="1134" w:right="0" w:hanging="567"/>
        <w:jc w:val="both"/>
      </w:pPr>
      <w:r w:rsidRPr="003B21D3">
        <w:t xml:space="preserve">označenie, či sa </w:t>
      </w:r>
      <w:r w:rsidR="00DE3219" w:rsidRPr="003B21D3">
        <w:t>Ú</w:t>
      </w:r>
      <w:r w:rsidRPr="003B21D3">
        <w:t xml:space="preserve">daje ukladajú vo Vozidle alebo na vzdialenom serveri, vrátane doby uchovávania, </w:t>
      </w:r>
    </w:p>
    <w:p w14:paraId="09640632" w14:textId="624C5048" w:rsidR="00181EED" w:rsidRPr="003B21D3" w:rsidRDefault="001E1D64" w:rsidP="00E950B6">
      <w:pPr>
        <w:numPr>
          <w:ilvl w:val="0"/>
          <w:numId w:val="2"/>
        </w:numPr>
        <w:spacing w:after="0" w:line="240" w:lineRule="auto"/>
        <w:ind w:left="1134" w:right="0" w:hanging="567"/>
        <w:jc w:val="both"/>
      </w:pPr>
      <w:r w:rsidRPr="003B21D3">
        <w:t xml:space="preserve">označenie, či </w:t>
      </w:r>
      <w:r w:rsidR="00DE3219" w:rsidRPr="003B21D3">
        <w:t>Ú</w:t>
      </w:r>
      <w:r w:rsidRPr="003B21D3">
        <w:t xml:space="preserve">daje predstavujú obchodné tajomstvo Držiteľa údajov alebo tretej strany. </w:t>
      </w:r>
    </w:p>
    <w:p w14:paraId="5D4E52C0" w14:textId="77777777" w:rsidR="00181EED" w:rsidRPr="003B21D3" w:rsidRDefault="001E1D64" w:rsidP="00E950B6">
      <w:pPr>
        <w:spacing w:after="0" w:line="240" w:lineRule="auto"/>
        <w:ind w:left="0" w:right="0" w:firstLine="0"/>
      </w:pPr>
      <w:r w:rsidRPr="003B21D3">
        <w:t xml:space="preserve"> </w:t>
      </w:r>
    </w:p>
    <w:p w14:paraId="4A8A2585" w14:textId="77777777" w:rsidR="00E950B6" w:rsidRPr="003B21D3" w:rsidRDefault="00E950B6" w:rsidP="00E950B6">
      <w:pPr>
        <w:spacing w:after="0" w:line="240" w:lineRule="auto"/>
        <w:ind w:left="0" w:right="0" w:firstLine="0"/>
      </w:pPr>
    </w:p>
    <w:p w14:paraId="20C97E7F" w14:textId="3D02BC1A" w:rsidR="00181EED" w:rsidRPr="003B21D3" w:rsidRDefault="001E1D64" w:rsidP="00E950B6">
      <w:pPr>
        <w:pStyle w:val="Nadpis1"/>
        <w:numPr>
          <w:ilvl w:val="0"/>
          <w:numId w:val="13"/>
        </w:numPr>
        <w:spacing w:after="0" w:line="240" w:lineRule="auto"/>
        <w:jc w:val="both"/>
      </w:pPr>
      <w:r w:rsidRPr="003B21D3">
        <w:t xml:space="preserve">Dohoda o prístupe k údajom a ich používaní </w:t>
      </w:r>
    </w:p>
    <w:p w14:paraId="722E884E" w14:textId="77777777" w:rsidR="00E950B6" w:rsidRPr="003B21D3" w:rsidRDefault="00E950B6" w:rsidP="00E950B6">
      <w:pPr>
        <w:pStyle w:val="Odsekzoznamu"/>
        <w:spacing w:after="0" w:line="240" w:lineRule="auto"/>
        <w:ind w:left="567" w:right="0" w:firstLine="0"/>
        <w:jc w:val="both"/>
      </w:pPr>
    </w:p>
    <w:p w14:paraId="6D069371" w14:textId="30CE375C" w:rsidR="00181EED" w:rsidRPr="003B21D3" w:rsidRDefault="001E1D64" w:rsidP="00E950B6">
      <w:pPr>
        <w:pStyle w:val="Odsekzoznamu"/>
        <w:numPr>
          <w:ilvl w:val="1"/>
          <w:numId w:val="13"/>
        </w:numPr>
        <w:spacing w:after="0" w:line="240" w:lineRule="auto"/>
        <w:ind w:left="567" w:right="0" w:hanging="567"/>
        <w:jc w:val="both"/>
      </w:pPr>
      <w:r w:rsidRPr="003B21D3">
        <w:t xml:space="preserve">Držiteľ údajov používa </w:t>
      </w:r>
      <w:r w:rsidR="00A63C35" w:rsidRPr="003B21D3">
        <w:t>Ú</w:t>
      </w:r>
      <w:r w:rsidRPr="003B21D3">
        <w:t xml:space="preserve">daje nasledovne: </w:t>
      </w:r>
    </w:p>
    <w:p w14:paraId="305356EE" w14:textId="431CAC7B" w:rsidR="00181EED" w:rsidRPr="003B21D3" w:rsidRDefault="001E1D64" w:rsidP="00E950B6">
      <w:pPr>
        <w:numPr>
          <w:ilvl w:val="0"/>
          <w:numId w:val="3"/>
        </w:numPr>
        <w:spacing w:after="0" w:line="240" w:lineRule="auto"/>
        <w:ind w:left="1134" w:right="0" w:hanging="567"/>
        <w:jc w:val="both"/>
      </w:pPr>
      <w:r w:rsidRPr="003B21D3">
        <w:rPr>
          <w:b/>
        </w:rPr>
        <w:t xml:space="preserve">pre neosobné </w:t>
      </w:r>
      <w:r w:rsidR="00A63C35" w:rsidRPr="003B21D3">
        <w:rPr>
          <w:b/>
        </w:rPr>
        <w:t>Ú</w:t>
      </w:r>
      <w:r w:rsidRPr="003B21D3">
        <w:rPr>
          <w:b/>
        </w:rPr>
        <w:t>daje</w:t>
      </w:r>
      <w:r w:rsidRPr="003B21D3">
        <w:t xml:space="preserve">, na základe dohody: </w:t>
      </w:r>
    </w:p>
    <w:p w14:paraId="083AAC20" w14:textId="77777777" w:rsidR="00181EED" w:rsidRPr="003B21D3" w:rsidRDefault="001E1D64" w:rsidP="00E950B6">
      <w:pPr>
        <w:numPr>
          <w:ilvl w:val="2"/>
          <w:numId w:val="4"/>
        </w:numPr>
        <w:spacing w:after="0" w:line="240" w:lineRule="auto"/>
        <w:ind w:left="1701" w:right="0" w:hanging="567"/>
        <w:jc w:val="both"/>
        <w:rPr>
          <w:bCs/>
          <w:color w:val="auto"/>
        </w:rPr>
      </w:pPr>
      <w:r w:rsidRPr="003B21D3">
        <w:t xml:space="preserve">s </w:t>
      </w:r>
      <w:r w:rsidRPr="003B21D3">
        <w:rPr>
          <w:bCs/>
        </w:rPr>
        <w:t xml:space="preserve">Firemným používateľom – uzavretej podpisom strán alebo akceptovaním </w:t>
      </w:r>
      <w:r w:rsidRPr="003B21D3">
        <w:rPr>
          <w:bCs/>
          <w:color w:val="auto"/>
        </w:rPr>
        <w:t xml:space="preserve">všeobecných podmienok prístupu a používania údajov Firemným používateľom, </w:t>
      </w:r>
    </w:p>
    <w:p w14:paraId="4DE9FBED" w14:textId="77777777" w:rsidR="00181EED" w:rsidRPr="003B21D3" w:rsidRDefault="001E1D64" w:rsidP="00E950B6">
      <w:pPr>
        <w:numPr>
          <w:ilvl w:val="2"/>
          <w:numId w:val="4"/>
        </w:numPr>
        <w:spacing w:after="0" w:line="240" w:lineRule="auto"/>
        <w:ind w:left="1701" w:right="0" w:hanging="567"/>
        <w:jc w:val="both"/>
        <w:rPr>
          <w:bCs/>
          <w:color w:val="auto"/>
        </w:rPr>
      </w:pPr>
      <w:r w:rsidRPr="003B21D3">
        <w:rPr>
          <w:bCs/>
          <w:color w:val="auto"/>
        </w:rPr>
        <w:t xml:space="preserve">so Súkromným používateľom – uzavretej akceptovaním podmienok používania služby </w:t>
      </w:r>
      <w:hyperlink r:id="rId15">
        <w:proofErr w:type="spellStart"/>
        <w:r w:rsidRPr="003B21D3">
          <w:rPr>
            <w:bCs/>
            <w:color w:val="auto"/>
            <w:u w:val="single" w:color="467886"/>
          </w:rPr>
          <w:t>Bluelink</w:t>
        </w:r>
        <w:proofErr w:type="spellEnd"/>
      </w:hyperlink>
      <w:hyperlink r:id="rId16">
        <w:r w:rsidRPr="003B21D3">
          <w:rPr>
            <w:bCs/>
            <w:color w:val="auto"/>
          </w:rPr>
          <w:t xml:space="preserve"> </w:t>
        </w:r>
      </w:hyperlink>
      <w:r w:rsidRPr="003B21D3">
        <w:rPr>
          <w:bCs/>
          <w:color w:val="auto"/>
        </w:rPr>
        <w:t xml:space="preserve">alebo </w:t>
      </w:r>
      <w:hyperlink r:id="rId17">
        <w:proofErr w:type="spellStart"/>
        <w:r w:rsidRPr="003B21D3">
          <w:rPr>
            <w:bCs/>
            <w:color w:val="auto"/>
            <w:u w:val="single" w:color="467886"/>
          </w:rPr>
          <w:t>Genesis</w:t>
        </w:r>
        <w:proofErr w:type="spellEnd"/>
        <w:r w:rsidRPr="003B21D3">
          <w:rPr>
            <w:bCs/>
            <w:color w:val="auto"/>
            <w:u w:val="single" w:color="467886"/>
          </w:rPr>
          <w:t xml:space="preserve"> </w:t>
        </w:r>
        <w:proofErr w:type="spellStart"/>
        <w:r w:rsidRPr="003B21D3">
          <w:rPr>
            <w:bCs/>
            <w:color w:val="auto"/>
            <w:u w:val="single" w:color="467886"/>
          </w:rPr>
          <w:t>Connected</w:t>
        </w:r>
        <w:proofErr w:type="spellEnd"/>
        <w:r w:rsidRPr="003B21D3">
          <w:rPr>
            <w:bCs/>
            <w:color w:val="auto"/>
            <w:u w:val="single" w:color="467886"/>
          </w:rPr>
          <w:t xml:space="preserve"> </w:t>
        </w:r>
        <w:proofErr w:type="spellStart"/>
        <w:r w:rsidRPr="003B21D3">
          <w:rPr>
            <w:bCs/>
            <w:color w:val="auto"/>
            <w:u w:val="single" w:color="467886"/>
          </w:rPr>
          <w:t>Services</w:t>
        </w:r>
        <w:proofErr w:type="spellEnd"/>
      </w:hyperlink>
      <w:hyperlink r:id="rId18">
        <w:r w:rsidRPr="003B21D3">
          <w:rPr>
            <w:bCs/>
            <w:color w:val="auto"/>
          </w:rPr>
          <w:t>,</w:t>
        </w:r>
      </w:hyperlink>
      <w:r w:rsidRPr="003B21D3">
        <w:rPr>
          <w:bCs/>
          <w:color w:val="auto"/>
        </w:rPr>
        <w:t xml:space="preserve"> </w:t>
      </w:r>
    </w:p>
    <w:p w14:paraId="7AF3271A" w14:textId="77777777" w:rsidR="00E950B6" w:rsidRPr="003B21D3" w:rsidRDefault="001E1D64" w:rsidP="003109B9">
      <w:pPr>
        <w:spacing w:after="0" w:line="240" w:lineRule="auto"/>
        <w:ind w:left="1419" w:right="0" w:firstLine="282"/>
        <w:jc w:val="both"/>
        <w:rPr>
          <w:color w:val="auto"/>
        </w:rPr>
      </w:pPr>
      <w:r w:rsidRPr="003B21D3">
        <w:rPr>
          <w:color w:val="auto"/>
        </w:rPr>
        <w:t>(spoločne: „Dohoda o prístupe k údajom a ich používaní“).</w:t>
      </w:r>
    </w:p>
    <w:p w14:paraId="58597316" w14:textId="77777777" w:rsidR="00181EED" w:rsidRPr="003B21D3" w:rsidRDefault="001E1D64" w:rsidP="00E950B6">
      <w:pPr>
        <w:numPr>
          <w:ilvl w:val="0"/>
          <w:numId w:val="3"/>
        </w:numPr>
        <w:spacing w:after="0" w:line="240" w:lineRule="auto"/>
        <w:ind w:left="1134" w:right="0" w:hanging="567"/>
        <w:jc w:val="both"/>
      </w:pPr>
      <w:r w:rsidRPr="003B21D3">
        <w:rPr>
          <w:b/>
        </w:rPr>
        <w:t>pre osobné údaje</w:t>
      </w:r>
      <w:r w:rsidRPr="003B21D3">
        <w:t xml:space="preserve">, v rozsahu potrebnom na poskytovanie konkrétnych služieb, plnenie právnych povinností alebo ochranu iných legitímnych záujmov ktorejkoľvek strany, ako je uvedené v príslušných Oznámeniach o ochrane osobných údajov. </w:t>
      </w:r>
    </w:p>
    <w:p w14:paraId="165D94AD" w14:textId="77777777" w:rsidR="00E950B6" w:rsidRPr="003B21D3" w:rsidRDefault="00E950B6" w:rsidP="00E950B6">
      <w:pPr>
        <w:spacing w:after="0" w:line="240" w:lineRule="auto"/>
        <w:ind w:left="1134" w:right="0" w:firstLine="0"/>
        <w:jc w:val="both"/>
      </w:pPr>
    </w:p>
    <w:p w14:paraId="7AA0E556" w14:textId="102DF564" w:rsidR="00181EED" w:rsidRPr="003B21D3" w:rsidRDefault="001E1D64" w:rsidP="00E950B6">
      <w:pPr>
        <w:pStyle w:val="Odsekzoznamu"/>
        <w:numPr>
          <w:ilvl w:val="1"/>
          <w:numId w:val="13"/>
        </w:numPr>
        <w:spacing w:after="0" w:line="240" w:lineRule="auto"/>
        <w:ind w:left="567" w:right="0" w:hanging="567"/>
        <w:jc w:val="both"/>
      </w:pPr>
      <w:r w:rsidRPr="003B21D3">
        <w:t>Dohoda o prístupe k údajom a ich používaní zostáva v platnosti, pokiaľ Používateľ vlastní Produkt, má dočasné zmluvné právo používať Produkt alebo používa Súvisiacu službu. Dohoda zaniká, keď je Produkt zlikvidovaný, Súvisiaca služba definitívne ukončená, alebo keď Produkt alebo Súvisiaca služba prestanú</w:t>
      </w:r>
      <w:r w:rsidR="00E950B6" w:rsidRPr="003B21D3">
        <w:t xml:space="preserve"> </w:t>
      </w:r>
      <w:r w:rsidRPr="003B21D3">
        <w:t xml:space="preserve">byť v prevádzke alebo trvalo stratia schopnosť generovať Údaje. </w:t>
      </w:r>
    </w:p>
    <w:p w14:paraId="098B05FD" w14:textId="7FAE8389" w:rsidR="00181EED" w:rsidRPr="003B21D3" w:rsidRDefault="001E1D64" w:rsidP="00E950B6">
      <w:pPr>
        <w:pStyle w:val="Odsekzoznamu"/>
        <w:numPr>
          <w:ilvl w:val="1"/>
          <w:numId w:val="13"/>
        </w:numPr>
        <w:spacing w:after="0" w:line="240" w:lineRule="auto"/>
        <w:ind w:left="567" w:right="0" w:hanging="567"/>
        <w:jc w:val="both"/>
      </w:pPr>
      <w:r w:rsidRPr="003B21D3">
        <w:t>Súkromný používateľ môže dohodu vypovedať v súlade s jej podmienkami a taktiež kedykoľvek trvalou</w:t>
      </w:r>
      <w:r w:rsidR="00E950B6" w:rsidRPr="003B21D3">
        <w:t xml:space="preserve"> </w:t>
      </w:r>
      <w:r w:rsidRPr="003B21D3">
        <w:t xml:space="preserve">deaktiváciou Súvisiacej služby vo Vozidle. </w:t>
      </w:r>
    </w:p>
    <w:p w14:paraId="35716432" w14:textId="77777777" w:rsidR="00181EED" w:rsidRPr="003B21D3" w:rsidRDefault="001E1D64" w:rsidP="00E950B6">
      <w:pPr>
        <w:pStyle w:val="Odsekzoznamu"/>
        <w:numPr>
          <w:ilvl w:val="1"/>
          <w:numId w:val="13"/>
        </w:numPr>
        <w:spacing w:after="0" w:line="240" w:lineRule="auto"/>
        <w:ind w:left="567" w:right="0" w:hanging="567"/>
        <w:jc w:val="both"/>
      </w:pPr>
      <w:r w:rsidRPr="003B21D3">
        <w:t xml:space="preserve">Firemný používateľ môže dohodu vypovedať v súlade s jej podmienkami. </w:t>
      </w:r>
    </w:p>
    <w:p w14:paraId="5A1DAF39" w14:textId="77777777" w:rsidR="00181EED" w:rsidRPr="003B21D3" w:rsidRDefault="001E1D64" w:rsidP="00E950B6">
      <w:pPr>
        <w:pStyle w:val="Odsekzoznamu"/>
        <w:numPr>
          <w:ilvl w:val="1"/>
          <w:numId w:val="13"/>
        </w:numPr>
        <w:spacing w:after="0" w:line="240" w:lineRule="auto"/>
        <w:ind w:left="567" w:right="0" w:hanging="567"/>
        <w:jc w:val="both"/>
      </w:pPr>
      <w:r w:rsidRPr="003B21D3">
        <w:t xml:space="preserve">Držiteľ údajov nemôže dohodu vypovedať podľa vlastného uváženia, ale má právo ukončiť poskytovanie Súvisiacej služby za okolností uvedených v podmienkach príslušnej služby. </w:t>
      </w:r>
    </w:p>
    <w:p w14:paraId="3FD80E79" w14:textId="77777777" w:rsidR="00181EED" w:rsidRPr="003B21D3" w:rsidRDefault="001E1D64" w:rsidP="00E950B6">
      <w:pPr>
        <w:spacing w:after="0" w:line="240" w:lineRule="auto"/>
        <w:ind w:left="0" w:right="0" w:firstLine="0"/>
      </w:pPr>
      <w:r w:rsidRPr="003B21D3">
        <w:t xml:space="preserve"> </w:t>
      </w:r>
    </w:p>
    <w:p w14:paraId="494A8B89" w14:textId="77777777" w:rsidR="00E950B6" w:rsidRPr="003B21D3" w:rsidRDefault="00E950B6" w:rsidP="00E950B6">
      <w:pPr>
        <w:spacing w:after="0" w:line="240" w:lineRule="auto"/>
        <w:ind w:left="0" w:right="0" w:firstLine="0"/>
      </w:pPr>
    </w:p>
    <w:p w14:paraId="5EB01FF5" w14:textId="136AE0A7" w:rsidR="00181EED" w:rsidRPr="003B21D3" w:rsidRDefault="001E1D64" w:rsidP="00E950B6">
      <w:pPr>
        <w:pStyle w:val="Nadpis1"/>
        <w:numPr>
          <w:ilvl w:val="0"/>
          <w:numId w:val="13"/>
        </w:numPr>
        <w:spacing w:after="0" w:line="240" w:lineRule="auto"/>
        <w:jc w:val="both"/>
      </w:pPr>
      <w:r w:rsidRPr="003B21D3">
        <w:t xml:space="preserve">Účely používania </w:t>
      </w:r>
      <w:r w:rsidR="00551E1C" w:rsidRPr="003B21D3">
        <w:t>Ú</w:t>
      </w:r>
      <w:r w:rsidRPr="003B21D3">
        <w:t xml:space="preserve">dajov </w:t>
      </w:r>
    </w:p>
    <w:p w14:paraId="33047B87" w14:textId="77777777" w:rsidR="00E950B6" w:rsidRPr="003B21D3" w:rsidRDefault="00E950B6" w:rsidP="00E950B6">
      <w:pPr>
        <w:pStyle w:val="Odsekzoznamu"/>
        <w:spacing w:after="0" w:line="240" w:lineRule="auto"/>
        <w:ind w:left="567" w:right="0" w:firstLine="0"/>
        <w:jc w:val="both"/>
      </w:pPr>
    </w:p>
    <w:p w14:paraId="25C6D857" w14:textId="4BD7DB4A" w:rsidR="00181EED" w:rsidRPr="003B21D3" w:rsidRDefault="001E1D64" w:rsidP="00E950B6">
      <w:pPr>
        <w:pStyle w:val="Odsekzoznamu"/>
        <w:numPr>
          <w:ilvl w:val="1"/>
          <w:numId w:val="13"/>
        </w:numPr>
        <w:spacing w:after="0" w:line="240" w:lineRule="auto"/>
        <w:ind w:left="567" w:right="0"/>
        <w:jc w:val="both"/>
      </w:pPr>
      <w:r w:rsidRPr="003B21D3">
        <w:t xml:space="preserve">Držiteľ údajov má v úmysle používať Údaje na účely stanovené v Dohode o prístupe k údajom a ich používaní. V zásade, ak sa strany nedohodnú inak, tieto účely zahŕňajú: </w:t>
      </w:r>
    </w:p>
    <w:p w14:paraId="58664F61" w14:textId="77777777" w:rsidR="00181EED" w:rsidRPr="003B21D3" w:rsidRDefault="001E1D64" w:rsidP="00E950B6">
      <w:pPr>
        <w:numPr>
          <w:ilvl w:val="0"/>
          <w:numId w:val="6"/>
        </w:numPr>
        <w:spacing w:after="0" w:line="240" w:lineRule="auto"/>
        <w:ind w:left="1134" w:right="0" w:hanging="567"/>
        <w:jc w:val="both"/>
      </w:pPr>
      <w:r w:rsidRPr="003B21D3">
        <w:t xml:space="preserve">poskytovanie služieb Súkromným používateľom a Firemným používateľom, ako je uvedené v príslušných zmluvách, </w:t>
      </w:r>
    </w:p>
    <w:p w14:paraId="68002AE8" w14:textId="77777777" w:rsidR="00181EED" w:rsidRPr="003B21D3" w:rsidRDefault="001E1D64" w:rsidP="00E950B6">
      <w:pPr>
        <w:numPr>
          <w:ilvl w:val="0"/>
          <w:numId w:val="6"/>
        </w:numPr>
        <w:spacing w:after="0" w:line="240" w:lineRule="auto"/>
        <w:ind w:left="1134" w:right="0" w:hanging="567"/>
        <w:jc w:val="both"/>
      </w:pPr>
      <w:r w:rsidRPr="003B21D3">
        <w:t xml:space="preserve">poskytovanie podpory, záruky, údržby, </w:t>
      </w:r>
      <w:proofErr w:type="spellStart"/>
      <w:r w:rsidRPr="003B21D3">
        <w:t>popredajných</w:t>
      </w:r>
      <w:proofErr w:type="spellEnd"/>
      <w:r w:rsidRPr="003B21D3">
        <w:t xml:space="preserve"> alebo podobných služieb a vybavovanie nárokov uplatnených Firemnými používateľmi, Súkromnými používateľmi alebo tretími stranami v súvislosti s Produktom alebo Súvisiacou službou, </w:t>
      </w:r>
    </w:p>
    <w:p w14:paraId="697AEAFC" w14:textId="77777777" w:rsidR="00181EED" w:rsidRPr="003B21D3" w:rsidRDefault="001E1D64" w:rsidP="00E950B6">
      <w:pPr>
        <w:numPr>
          <w:ilvl w:val="0"/>
          <w:numId w:val="6"/>
        </w:numPr>
        <w:spacing w:after="0" w:line="240" w:lineRule="auto"/>
        <w:ind w:left="1134" w:right="0" w:hanging="567"/>
        <w:jc w:val="both"/>
      </w:pPr>
      <w:r w:rsidRPr="003B21D3">
        <w:t xml:space="preserve">monitorovanie a údržbu funkčnosti, bezpečnosti a integrity Produktu alebo Súvisiacej služby a zabezpečenie kvality, </w:t>
      </w:r>
    </w:p>
    <w:p w14:paraId="2B95A42F" w14:textId="77777777" w:rsidR="00181EED" w:rsidRPr="003B21D3" w:rsidRDefault="001E1D64" w:rsidP="00E950B6">
      <w:pPr>
        <w:numPr>
          <w:ilvl w:val="0"/>
          <w:numId w:val="6"/>
        </w:numPr>
        <w:spacing w:after="0" w:line="240" w:lineRule="auto"/>
        <w:ind w:left="1134" w:right="0" w:hanging="567"/>
        <w:jc w:val="both"/>
      </w:pPr>
      <w:r w:rsidRPr="003B21D3">
        <w:lastRenderedPageBreak/>
        <w:t xml:space="preserve">zlepšovanie funkčnosti Produktu alebo Súvisiacej služby poskytovaných Používateľom Držiteľom údajov alebo Pridruženou spoločnosťou Hyundai, </w:t>
      </w:r>
    </w:p>
    <w:p w14:paraId="26C8625D" w14:textId="77777777" w:rsidR="00181EED" w:rsidRPr="003B21D3" w:rsidRDefault="001E1D64" w:rsidP="00E950B6">
      <w:pPr>
        <w:numPr>
          <w:ilvl w:val="0"/>
          <w:numId w:val="6"/>
        </w:numPr>
        <w:spacing w:after="0" w:line="240" w:lineRule="auto"/>
        <w:ind w:left="1134" w:right="0" w:hanging="567"/>
        <w:jc w:val="both"/>
      </w:pPr>
      <w:r w:rsidRPr="003B21D3">
        <w:t xml:space="preserve">analýzu Údajov a ich kombinovanie s inými údajmi alebo vytváranie odvodených údajov s cieľom zlepšiť služby poskytované Používateľom, </w:t>
      </w:r>
    </w:p>
    <w:p w14:paraId="7072419B" w14:textId="77777777" w:rsidR="00181EED" w:rsidRPr="003B21D3" w:rsidRDefault="001E1D64" w:rsidP="00E950B6">
      <w:pPr>
        <w:numPr>
          <w:ilvl w:val="0"/>
          <w:numId w:val="6"/>
        </w:numPr>
        <w:spacing w:after="0" w:line="240" w:lineRule="auto"/>
        <w:ind w:left="1134" w:right="0" w:hanging="567"/>
        <w:jc w:val="both"/>
      </w:pPr>
      <w:r w:rsidRPr="003B21D3">
        <w:t xml:space="preserve">vývoj nových produktov alebo služieb, vrátane riešení založených na umelej inteligencii, ktoré vyvíja Držiteľ údajov alebo tretie strany konajúce v jeho mene alebo v spolupráci s ním, </w:t>
      </w:r>
    </w:p>
    <w:p w14:paraId="6A4BBD82" w14:textId="651D63E1" w:rsidR="00181EED" w:rsidRPr="003B21D3" w:rsidRDefault="001E1D64" w:rsidP="00E950B6">
      <w:pPr>
        <w:numPr>
          <w:ilvl w:val="0"/>
          <w:numId w:val="6"/>
        </w:numPr>
        <w:spacing w:after="0" w:line="240" w:lineRule="auto"/>
        <w:ind w:left="1134" w:right="0" w:hanging="567"/>
        <w:jc w:val="both"/>
      </w:pPr>
      <w:r w:rsidRPr="003B21D3">
        <w:t xml:space="preserve">kombinovanie týchto </w:t>
      </w:r>
      <w:r w:rsidR="000B23E5" w:rsidRPr="003B21D3">
        <w:t>Ú</w:t>
      </w:r>
      <w:r w:rsidRPr="003B21D3">
        <w:t xml:space="preserve">dajov s inými údajmi alebo vytváranie odvodených údajov na akýkoľvek zákonný účel, vrátane predaja alebo sprístupnenia takýchto agregovaných alebo odvodených údajov tretím stranám, za predpokladu, že tieto údaje neumožňujú identifikáciu konkrétnych údajov prenášaných Pripojeným produktom Držiteľovi údajov, ani neumožňujú tretím stranám tieto údaje odvodiť z dátovej sady. </w:t>
      </w:r>
    </w:p>
    <w:p w14:paraId="76B21B22" w14:textId="77777777" w:rsidR="00181EED" w:rsidRPr="003B21D3" w:rsidRDefault="001E1D64" w:rsidP="00E950B6">
      <w:pPr>
        <w:spacing w:after="0" w:line="240" w:lineRule="auto"/>
        <w:ind w:left="0" w:right="0" w:firstLine="0"/>
        <w:jc w:val="both"/>
      </w:pPr>
      <w:r w:rsidRPr="003B21D3">
        <w:t xml:space="preserve"> </w:t>
      </w:r>
    </w:p>
    <w:p w14:paraId="4ED4E712" w14:textId="77777777" w:rsidR="00E950B6" w:rsidRPr="003B21D3" w:rsidRDefault="00E950B6" w:rsidP="00E950B6">
      <w:pPr>
        <w:spacing w:after="0" w:line="240" w:lineRule="auto"/>
        <w:ind w:left="0" w:right="0" w:firstLine="0"/>
        <w:jc w:val="both"/>
      </w:pPr>
    </w:p>
    <w:p w14:paraId="29C7F1AC" w14:textId="304196E5" w:rsidR="00181EED" w:rsidRPr="003B21D3" w:rsidRDefault="001E1D64" w:rsidP="00E950B6">
      <w:pPr>
        <w:pStyle w:val="Nadpis1"/>
        <w:numPr>
          <w:ilvl w:val="0"/>
          <w:numId w:val="13"/>
        </w:numPr>
        <w:spacing w:after="0" w:line="240" w:lineRule="auto"/>
        <w:jc w:val="both"/>
      </w:pPr>
      <w:r w:rsidRPr="003B21D3">
        <w:t xml:space="preserve">Prístup k </w:t>
      </w:r>
      <w:r w:rsidR="007E27C6" w:rsidRPr="003B21D3">
        <w:t>Ú</w:t>
      </w:r>
      <w:r w:rsidRPr="003B21D3">
        <w:t xml:space="preserve">dajom </w:t>
      </w:r>
    </w:p>
    <w:p w14:paraId="299CC8AA" w14:textId="77777777" w:rsidR="00E950B6" w:rsidRPr="003B21D3" w:rsidRDefault="00E950B6" w:rsidP="00E950B6">
      <w:pPr>
        <w:pStyle w:val="Odsekzoznamu"/>
        <w:spacing w:after="0" w:line="240" w:lineRule="auto"/>
        <w:ind w:left="567" w:right="0" w:firstLine="0"/>
        <w:jc w:val="both"/>
      </w:pPr>
    </w:p>
    <w:p w14:paraId="768F12F2" w14:textId="58B16C83" w:rsidR="00181EED" w:rsidRPr="003B21D3" w:rsidRDefault="001E1D64" w:rsidP="00E950B6">
      <w:pPr>
        <w:pStyle w:val="Odsekzoznamu"/>
        <w:numPr>
          <w:ilvl w:val="1"/>
          <w:numId w:val="13"/>
        </w:numPr>
        <w:spacing w:after="0" w:line="240" w:lineRule="auto"/>
        <w:ind w:left="567" w:right="0"/>
        <w:jc w:val="both"/>
      </w:pPr>
      <w:r w:rsidRPr="003B21D3">
        <w:t xml:space="preserve">Používateľ môže získať prístup k Údajom spôsobom opísaným v Prílohe 2 k tomuto Oznámeniu. </w:t>
      </w:r>
    </w:p>
    <w:p w14:paraId="69D6C858" w14:textId="6F6E115F" w:rsidR="00181EED" w:rsidRPr="003B21D3" w:rsidRDefault="001E1D64" w:rsidP="00E950B6">
      <w:pPr>
        <w:pStyle w:val="Odsekzoznamu"/>
        <w:numPr>
          <w:ilvl w:val="1"/>
          <w:numId w:val="13"/>
        </w:numPr>
        <w:spacing w:after="0" w:line="240" w:lineRule="auto"/>
        <w:ind w:left="567" w:right="0"/>
        <w:jc w:val="both"/>
      </w:pPr>
      <w:r w:rsidRPr="003B21D3">
        <w:t xml:space="preserve">Pri žiadosti o prístup k Údajom môže byť Používateľ povinný preukázať svoje právo na prístup v súlade s Nariadením o dátach, najmä poskytnutím: </w:t>
      </w:r>
    </w:p>
    <w:p w14:paraId="6FD0D0AD" w14:textId="1D6C9416" w:rsidR="00181EED" w:rsidRPr="003B21D3" w:rsidRDefault="004A21CA" w:rsidP="00E950B6">
      <w:pPr>
        <w:pStyle w:val="Bezriadkovania"/>
        <w:ind w:left="1134" w:hanging="567"/>
        <w:jc w:val="both"/>
      </w:pPr>
      <w:r w:rsidRPr="003B21D3">
        <w:t xml:space="preserve">a. </w:t>
      </w:r>
      <w:r w:rsidRPr="003B21D3">
        <w:tab/>
      </w:r>
      <w:r w:rsidR="001E1D64" w:rsidRPr="003B21D3">
        <w:t xml:space="preserve">dôkazu o vlastníctve Vozidla, alebo </w:t>
      </w:r>
    </w:p>
    <w:p w14:paraId="38E26E97" w14:textId="6979E21D" w:rsidR="00181EED" w:rsidRPr="003B21D3" w:rsidRDefault="004A21CA" w:rsidP="00E950B6">
      <w:pPr>
        <w:pStyle w:val="Bezriadkovania"/>
        <w:ind w:left="1134" w:hanging="567"/>
        <w:jc w:val="both"/>
      </w:pPr>
      <w:r w:rsidRPr="003B21D3">
        <w:t xml:space="preserve">b. </w:t>
      </w:r>
      <w:r w:rsidRPr="003B21D3">
        <w:tab/>
      </w:r>
      <w:r w:rsidR="001E1D64" w:rsidRPr="003B21D3">
        <w:t xml:space="preserve">dôkazu o leasingovej zmluve alebo inom právnom základe, ktorý poskytuje dočasné právo používať Vozidlo, alebo </w:t>
      </w:r>
    </w:p>
    <w:p w14:paraId="61B96681" w14:textId="4AAA745C" w:rsidR="00181EED" w:rsidRPr="003B21D3" w:rsidRDefault="004A21CA" w:rsidP="00E950B6">
      <w:pPr>
        <w:pStyle w:val="Bezriadkovania"/>
        <w:ind w:left="1134" w:hanging="567"/>
        <w:jc w:val="both"/>
      </w:pPr>
      <w:r w:rsidRPr="003B21D3">
        <w:t>c.</w:t>
      </w:r>
      <w:r w:rsidRPr="003B21D3">
        <w:tab/>
      </w:r>
      <w:r w:rsidR="001E1D64" w:rsidRPr="003B21D3">
        <w:t xml:space="preserve">dôkazu o iných právach používať Súvisiacu službu. </w:t>
      </w:r>
    </w:p>
    <w:p w14:paraId="0717EFE1" w14:textId="77777777" w:rsidR="004A21CA" w:rsidRPr="003B21D3" w:rsidRDefault="004A21CA" w:rsidP="00E950B6">
      <w:pPr>
        <w:pStyle w:val="Bezriadkovania"/>
        <w:jc w:val="both"/>
      </w:pPr>
    </w:p>
    <w:p w14:paraId="209E3FED" w14:textId="77777777" w:rsidR="00181EED" w:rsidRPr="003B21D3" w:rsidRDefault="001E1D64" w:rsidP="00E950B6">
      <w:pPr>
        <w:pStyle w:val="Odsekzoznamu"/>
        <w:numPr>
          <w:ilvl w:val="1"/>
          <w:numId w:val="13"/>
        </w:numPr>
        <w:spacing w:after="0" w:line="240" w:lineRule="auto"/>
        <w:ind w:left="567" w:right="0"/>
        <w:jc w:val="both"/>
      </w:pPr>
      <w:r w:rsidRPr="003B21D3">
        <w:t xml:space="preserve">Ak Používateľ nie je zákonným vlastníkom Vozidla, žiadosť o prístup k Údajom sa musí podať prostredníctvom vlastníka Vozidla. </w:t>
      </w:r>
    </w:p>
    <w:p w14:paraId="72073180" w14:textId="77777777" w:rsidR="00181EED" w:rsidRPr="003B21D3" w:rsidRDefault="001E1D64" w:rsidP="00E950B6">
      <w:pPr>
        <w:pStyle w:val="Odsekzoznamu"/>
        <w:numPr>
          <w:ilvl w:val="1"/>
          <w:numId w:val="13"/>
        </w:numPr>
        <w:spacing w:after="0" w:line="240" w:lineRule="auto"/>
        <w:ind w:left="567" w:right="0"/>
        <w:jc w:val="both"/>
      </w:pPr>
      <w:r w:rsidRPr="003B21D3">
        <w:t xml:space="preserve">Pred povolením prístupu môže Držiteľ údajov požadovať zavedenie primeraných technických a organizačných bezpečnostných opatrení na ochranu Údajov. </w:t>
      </w:r>
    </w:p>
    <w:p w14:paraId="1902E381" w14:textId="77777777" w:rsidR="00181EED" w:rsidRPr="003B21D3" w:rsidRDefault="001E1D64" w:rsidP="00E950B6">
      <w:pPr>
        <w:pStyle w:val="Odsekzoznamu"/>
        <w:numPr>
          <w:ilvl w:val="1"/>
          <w:numId w:val="13"/>
        </w:numPr>
        <w:spacing w:after="0" w:line="240" w:lineRule="auto"/>
        <w:ind w:left="567" w:right="0"/>
        <w:jc w:val="both"/>
      </w:pPr>
      <w:r w:rsidRPr="003B21D3">
        <w:t xml:space="preserve">V prípade osobných údajov: ak požadované Údaje zahŕňajú osobné údaje, uplatňuje sa GDPR. Používateľ môže byť povinný preukázať právny základ na spracúvanie takýchto osobných údajov, pokiaľ Používateľ nie je dotknutou osobou podľa GDPR a nežiada len o svoje vlastné osobné údaje. </w:t>
      </w:r>
    </w:p>
    <w:p w14:paraId="1EDE83D6" w14:textId="2E433F78" w:rsidR="00181EED" w:rsidRPr="003B21D3" w:rsidRDefault="001E1D64" w:rsidP="00E950B6">
      <w:pPr>
        <w:pStyle w:val="Odsekzoznamu"/>
        <w:numPr>
          <w:ilvl w:val="1"/>
          <w:numId w:val="13"/>
        </w:numPr>
        <w:spacing w:after="0" w:line="240" w:lineRule="auto"/>
        <w:ind w:left="567" w:right="0"/>
        <w:jc w:val="both"/>
      </w:pPr>
      <w:r w:rsidRPr="003B21D3">
        <w:t xml:space="preserve">Prístup k </w:t>
      </w:r>
      <w:r w:rsidR="00894555" w:rsidRPr="003B21D3">
        <w:t>Ú</w:t>
      </w:r>
      <w:r w:rsidRPr="003B21D3">
        <w:t xml:space="preserve">dajom možno odmietnuť, ak by ich sprístupnenie (alebo ďalšie spracúvanie) porušilo bezpečnostné požiadavky uplatniteľné na Produkt podľa vnútroštátneho </w:t>
      </w:r>
      <w:r w:rsidR="00292B5F" w:rsidRPr="003B21D3">
        <w:t xml:space="preserve">práva </w:t>
      </w:r>
      <w:r w:rsidRPr="003B21D3">
        <w:t xml:space="preserve">alebo práva EÚ a malo by vážne nepriaznivé následky pre zdravie, bezpečnosť alebo ochranu jednotlivcov. </w:t>
      </w:r>
    </w:p>
    <w:p w14:paraId="59747684" w14:textId="24217753" w:rsidR="00181EED" w:rsidRPr="003B21D3" w:rsidRDefault="001E1D64" w:rsidP="00E950B6">
      <w:pPr>
        <w:pStyle w:val="Odsekzoznamu"/>
        <w:numPr>
          <w:ilvl w:val="1"/>
          <w:numId w:val="13"/>
        </w:numPr>
        <w:spacing w:after="0" w:line="240" w:lineRule="auto"/>
        <w:ind w:left="567" w:right="0"/>
        <w:jc w:val="both"/>
      </w:pPr>
      <w:r w:rsidRPr="003B21D3">
        <w:t xml:space="preserve">Okrem toho môže Držiteľ údajov vo výnimočných prípadoch odmietnuť prístup k </w:t>
      </w:r>
      <w:r w:rsidR="00894555" w:rsidRPr="003B21D3">
        <w:t>Ú</w:t>
      </w:r>
      <w:r w:rsidRPr="003B21D3">
        <w:t xml:space="preserve">dajom, ak Používateľ nedokáže zabezpečiť primerané opatrenia na ochranu </w:t>
      </w:r>
      <w:r w:rsidR="00894555" w:rsidRPr="003B21D3">
        <w:t>Ú</w:t>
      </w:r>
      <w:r w:rsidRPr="003B21D3">
        <w:t xml:space="preserve">dajov, ktoré predstavujú obchodné tajomstvo, alebo ak by ich sprístupnenie mohlo spôsobiť významnú hospodársku ujmu Držiteľovi údajov. </w:t>
      </w:r>
    </w:p>
    <w:p w14:paraId="63F3949F" w14:textId="77777777" w:rsidR="00181EED" w:rsidRPr="003B21D3" w:rsidRDefault="001E1D64" w:rsidP="00E950B6">
      <w:pPr>
        <w:pStyle w:val="Odsekzoznamu"/>
        <w:numPr>
          <w:ilvl w:val="1"/>
          <w:numId w:val="13"/>
        </w:numPr>
        <w:spacing w:after="0" w:line="240" w:lineRule="auto"/>
        <w:ind w:left="567" w:right="0"/>
        <w:jc w:val="both"/>
      </w:pPr>
      <w:r w:rsidRPr="003B21D3">
        <w:t xml:space="preserve">Ak je prístup k Údajom alebo ich prenos tretej strane odmietnutý, Držiteľ údajov je povinný o tom informovať Používateľa aj príslušný orgán. </w:t>
      </w:r>
    </w:p>
    <w:p w14:paraId="1BB8EC76" w14:textId="77777777" w:rsidR="00292B5F" w:rsidRPr="003B21D3" w:rsidRDefault="00292B5F" w:rsidP="00E950B6">
      <w:pPr>
        <w:pStyle w:val="Nadpis1"/>
        <w:spacing w:after="0" w:line="240" w:lineRule="auto"/>
        <w:ind w:left="567" w:hanging="582"/>
        <w:jc w:val="both"/>
      </w:pPr>
    </w:p>
    <w:p w14:paraId="75EC9FCC" w14:textId="77777777" w:rsidR="003B21D3" w:rsidRPr="003B21D3" w:rsidRDefault="003B21D3" w:rsidP="003B21D3">
      <w:pPr>
        <w:pStyle w:val="Bezriadkovania"/>
      </w:pPr>
    </w:p>
    <w:p w14:paraId="12997C78" w14:textId="70047097" w:rsidR="00181EED" w:rsidRPr="003B21D3" w:rsidRDefault="001E1D64" w:rsidP="00E950B6">
      <w:pPr>
        <w:pStyle w:val="Nadpis1"/>
        <w:numPr>
          <w:ilvl w:val="0"/>
          <w:numId w:val="13"/>
        </w:numPr>
        <w:spacing w:after="0" w:line="240" w:lineRule="auto"/>
        <w:jc w:val="both"/>
      </w:pPr>
      <w:r w:rsidRPr="003B21D3">
        <w:t xml:space="preserve">Vymazanie </w:t>
      </w:r>
      <w:r w:rsidR="00894555" w:rsidRPr="003B21D3">
        <w:t>Ú</w:t>
      </w:r>
      <w:r w:rsidRPr="003B21D3">
        <w:t xml:space="preserve">dajov </w:t>
      </w:r>
    </w:p>
    <w:p w14:paraId="1BBDE8CD" w14:textId="77777777" w:rsidR="00E950B6" w:rsidRPr="003B21D3" w:rsidRDefault="00E950B6" w:rsidP="00E950B6">
      <w:pPr>
        <w:pStyle w:val="Odsekzoznamu"/>
        <w:spacing w:after="0" w:line="240" w:lineRule="auto"/>
        <w:ind w:left="567" w:right="0" w:firstLine="0"/>
        <w:jc w:val="both"/>
      </w:pPr>
    </w:p>
    <w:p w14:paraId="2548BFDE" w14:textId="3E8F5508" w:rsidR="00181EED" w:rsidRPr="003B21D3" w:rsidRDefault="001E1D64" w:rsidP="00E950B6">
      <w:pPr>
        <w:pStyle w:val="Odsekzoznamu"/>
        <w:numPr>
          <w:ilvl w:val="1"/>
          <w:numId w:val="13"/>
        </w:numPr>
        <w:spacing w:after="0" w:line="240" w:lineRule="auto"/>
        <w:ind w:left="567" w:right="0"/>
        <w:jc w:val="both"/>
      </w:pPr>
      <w:r w:rsidRPr="003B21D3">
        <w:t>Údaje sa automaticky vymažú alebo anonymizujú po uplynutí doby uchovávania stanovenej v</w:t>
      </w:r>
      <w:r w:rsidR="00894555" w:rsidRPr="003B21D3">
        <w:t xml:space="preserve"> </w:t>
      </w:r>
      <w:r w:rsidRPr="003B21D3">
        <w:t xml:space="preserve">Prílohe 1, a v prípade osobných údajov – v súlade s príslušným Oznámením o ochrane osobných údajov. </w:t>
      </w:r>
    </w:p>
    <w:p w14:paraId="72F56AEE" w14:textId="79A65B38" w:rsidR="00181EED" w:rsidRPr="003B21D3" w:rsidRDefault="001E1D64" w:rsidP="00E950B6">
      <w:pPr>
        <w:pStyle w:val="Odsekzoznamu"/>
        <w:numPr>
          <w:ilvl w:val="1"/>
          <w:numId w:val="13"/>
        </w:numPr>
        <w:spacing w:after="0" w:line="240" w:lineRule="auto"/>
        <w:ind w:left="567" w:right="0"/>
        <w:jc w:val="both"/>
      </w:pPr>
      <w:r w:rsidRPr="003B21D3">
        <w:t xml:space="preserve">Tento </w:t>
      </w:r>
      <w:r w:rsidR="00E4142F" w:rsidRPr="003B21D3">
        <w:t>článok</w:t>
      </w:r>
      <w:r w:rsidRPr="003B21D3">
        <w:t xml:space="preserve"> neobmedzuje právo Používateľa požadovať vymazanie svojich osobných údajov podľa GDPR za predpokladu, že Používateľ je dotknutou osobou týchto osobných údajov. </w:t>
      </w:r>
    </w:p>
    <w:p w14:paraId="4C143102" w14:textId="77777777" w:rsidR="00181EED" w:rsidRPr="003B21D3" w:rsidRDefault="001E1D64" w:rsidP="00E950B6">
      <w:pPr>
        <w:spacing w:after="0" w:line="240" w:lineRule="auto"/>
        <w:ind w:left="0" w:right="0" w:firstLine="0"/>
      </w:pPr>
      <w:r w:rsidRPr="003B21D3">
        <w:t xml:space="preserve"> </w:t>
      </w:r>
    </w:p>
    <w:p w14:paraId="04D3EE0F" w14:textId="77777777" w:rsidR="00E950B6" w:rsidRPr="003B21D3" w:rsidRDefault="00E950B6" w:rsidP="00E950B6">
      <w:pPr>
        <w:spacing w:after="0" w:line="240" w:lineRule="auto"/>
        <w:ind w:left="0" w:right="0" w:firstLine="0"/>
      </w:pPr>
    </w:p>
    <w:p w14:paraId="3DA90001" w14:textId="3E00E175" w:rsidR="00181EED" w:rsidRPr="003B21D3" w:rsidRDefault="001E1D64" w:rsidP="00E950B6">
      <w:pPr>
        <w:pStyle w:val="Nadpis1"/>
        <w:numPr>
          <w:ilvl w:val="0"/>
          <w:numId w:val="13"/>
        </w:numPr>
        <w:spacing w:after="0" w:line="240" w:lineRule="auto"/>
        <w:jc w:val="both"/>
      </w:pPr>
      <w:r w:rsidRPr="003B21D3">
        <w:t xml:space="preserve">Zdieľanie </w:t>
      </w:r>
      <w:r w:rsidR="00CA6173" w:rsidRPr="003B21D3">
        <w:t>Ú</w:t>
      </w:r>
      <w:r w:rsidRPr="003B21D3">
        <w:t xml:space="preserve">dajov s tretími stranami </w:t>
      </w:r>
    </w:p>
    <w:p w14:paraId="7AF3BA46" w14:textId="77777777" w:rsidR="00E950B6" w:rsidRPr="003B21D3" w:rsidRDefault="00E950B6" w:rsidP="00E950B6">
      <w:pPr>
        <w:pStyle w:val="Odsekzoznamu"/>
        <w:spacing w:after="0" w:line="240" w:lineRule="auto"/>
        <w:ind w:left="567" w:right="0" w:firstLine="0"/>
        <w:jc w:val="both"/>
      </w:pPr>
    </w:p>
    <w:p w14:paraId="1771FDE2" w14:textId="51606AF3" w:rsidR="00181EED" w:rsidRPr="003B21D3" w:rsidRDefault="001E1D64" w:rsidP="00E950B6">
      <w:pPr>
        <w:pStyle w:val="Odsekzoznamu"/>
        <w:numPr>
          <w:ilvl w:val="1"/>
          <w:numId w:val="13"/>
        </w:numPr>
        <w:spacing w:after="0" w:line="240" w:lineRule="auto"/>
        <w:ind w:left="567" w:right="0"/>
        <w:jc w:val="both"/>
      </w:pPr>
      <w:r w:rsidRPr="003B21D3">
        <w:t xml:space="preserve">Používateľ môže požiadať Držiteľa údajov o prenos Údajov tretej strane určenej Používateľom. </w:t>
      </w:r>
    </w:p>
    <w:p w14:paraId="0B258093" w14:textId="777BF8F5" w:rsidR="00181EED" w:rsidRPr="003B21D3" w:rsidRDefault="001E1D64" w:rsidP="00E950B6">
      <w:pPr>
        <w:pStyle w:val="Odsekzoznamu"/>
        <w:numPr>
          <w:ilvl w:val="1"/>
          <w:numId w:val="13"/>
        </w:numPr>
        <w:spacing w:after="0" w:line="240" w:lineRule="auto"/>
        <w:ind w:left="567" w:right="0"/>
        <w:jc w:val="both"/>
      </w:pPr>
      <w:r w:rsidRPr="003B21D3">
        <w:t xml:space="preserve">Používateľ môže tiež splnomocniť tretiu stranu, aby požiadala o Údaje v jeho mene. V takom prípade Držiteľ údajov uzavrie s treťou stranou osobitnú dohodu o zdieľaní </w:t>
      </w:r>
      <w:r w:rsidR="003568C7" w:rsidRPr="003B21D3">
        <w:t>Ú</w:t>
      </w:r>
      <w:r w:rsidRPr="003B21D3">
        <w:t xml:space="preserve">dajov a má právo overiť platnosť a úplnosť žiadosti. Držiteľ údajov môže zamietnuť žiadosť tretej strany, ak: </w:t>
      </w:r>
    </w:p>
    <w:p w14:paraId="38C24718" w14:textId="7F542361" w:rsidR="00181EED" w:rsidRPr="003B21D3" w:rsidRDefault="001E1D64" w:rsidP="00E950B6">
      <w:pPr>
        <w:numPr>
          <w:ilvl w:val="0"/>
          <w:numId w:val="9"/>
        </w:numPr>
        <w:spacing w:after="0" w:line="240" w:lineRule="auto"/>
        <w:ind w:left="1134" w:right="0" w:hanging="567"/>
        <w:jc w:val="both"/>
      </w:pPr>
      <w:r w:rsidRPr="003B21D3">
        <w:t xml:space="preserve">neexistuje dohoda o zdieľaní </w:t>
      </w:r>
      <w:r w:rsidR="005D4A6B" w:rsidRPr="003B21D3">
        <w:t>Ú</w:t>
      </w:r>
      <w:r w:rsidRPr="003B21D3">
        <w:t xml:space="preserve">dajov medzi Držiteľom údajov a treťou stranou, </w:t>
      </w:r>
    </w:p>
    <w:p w14:paraId="102E2655" w14:textId="77777777" w:rsidR="00181EED" w:rsidRPr="003B21D3" w:rsidRDefault="001E1D64" w:rsidP="00E950B6">
      <w:pPr>
        <w:numPr>
          <w:ilvl w:val="0"/>
          <w:numId w:val="9"/>
        </w:numPr>
        <w:spacing w:after="0" w:line="240" w:lineRule="auto"/>
        <w:ind w:left="1134" w:right="0" w:hanging="567"/>
        <w:jc w:val="both"/>
      </w:pPr>
      <w:r w:rsidRPr="003B21D3">
        <w:t xml:space="preserve">platnosť a/alebo úplnosť žiadosti Používateľa nemožno spoľahlivo potvrdiť, </w:t>
      </w:r>
    </w:p>
    <w:p w14:paraId="558150B6" w14:textId="77777777" w:rsidR="00181EED" w:rsidRPr="003B21D3" w:rsidRDefault="001E1D64" w:rsidP="00E950B6">
      <w:pPr>
        <w:numPr>
          <w:ilvl w:val="0"/>
          <w:numId w:val="9"/>
        </w:numPr>
        <w:spacing w:after="0" w:line="240" w:lineRule="auto"/>
        <w:ind w:left="1134" w:right="0" w:hanging="567"/>
        <w:jc w:val="both"/>
      </w:pPr>
      <w:r w:rsidRPr="003B21D3">
        <w:t xml:space="preserve">tretia strana neposkytne dostatočné záruky bezpečnosti Údajov, ak zdieľané Údaje obsahujú obchodné tajomstvá Držiteľa údajov alebo inej zúčastnenej strany, </w:t>
      </w:r>
    </w:p>
    <w:p w14:paraId="5D023B0B" w14:textId="59DE37BF" w:rsidR="00181EED" w:rsidRPr="003B21D3" w:rsidRDefault="001E1D64" w:rsidP="00E950B6">
      <w:pPr>
        <w:numPr>
          <w:ilvl w:val="0"/>
          <w:numId w:val="9"/>
        </w:numPr>
        <w:spacing w:after="0" w:line="240" w:lineRule="auto"/>
        <w:ind w:left="1134" w:right="0" w:hanging="567"/>
        <w:jc w:val="both"/>
      </w:pPr>
      <w:r w:rsidRPr="003B21D3">
        <w:lastRenderedPageBreak/>
        <w:t>alebo</w:t>
      </w:r>
      <w:r w:rsidR="005D4A6B" w:rsidRPr="003B21D3">
        <w:t>,</w:t>
      </w:r>
      <w:r w:rsidRPr="003B21D3">
        <w:t xml:space="preserve"> ak by spracúvanie požadovaných Údajov porušilo bezpečnostné požiadavky uplatniteľné na Produkt podľa vnútroštátneho práva alebo práva EÚ a malo by vážne nepriaznivé následky pre zdravie, bezpečnosť alebo ochranu jednotlivcov. </w:t>
      </w:r>
    </w:p>
    <w:p w14:paraId="2F6BE5B5" w14:textId="77777777" w:rsidR="00E950B6" w:rsidRPr="003B21D3" w:rsidRDefault="00E950B6" w:rsidP="00E950B6">
      <w:pPr>
        <w:spacing w:after="0" w:line="240" w:lineRule="auto"/>
        <w:ind w:left="1134" w:right="0" w:firstLine="0"/>
        <w:jc w:val="both"/>
      </w:pPr>
    </w:p>
    <w:p w14:paraId="39A00889" w14:textId="77777777" w:rsidR="00181EED" w:rsidRPr="003B21D3" w:rsidRDefault="001E1D64" w:rsidP="00E950B6">
      <w:pPr>
        <w:pStyle w:val="Odsekzoznamu"/>
        <w:numPr>
          <w:ilvl w:val="1"/>
          <w:numId w:val="13"/>
        </w:numPr>
        <w:spacing w:after="0" w:line="240" w:lineRule="auto"/>
        <w:ind w:left="567" w:right="0"/>
        <w:jc w:val="both"/>
      </w:pPr>
      <w:r w:rsidRPr="003B21D3">
        <w:t xml:space="preserve">Oddiel 6 sa uplatňuje aj na zdieľanie Údajov s tretími stranami. </w:t>
      </w:r>
    </w:p>
    <w:p w14:paraId="4B744D0E" w14:textId="1888BAE7" w:rsidR="00181EED" w:rsidRPr="003B21D3" w:rsidRDefault="001E1D64" w:rsidP="00E950B6">
      <w:pPr>
        <w:pStyle w:val="Odsekzoznamu"/>
        <w:numPr>
          <w:ilvl w:val="1"/>
          <w:numId w:val="13"/>
        </w:numPr>
        <w:spacing w:after="0" w:line="240" w:lineRule="auto"/>
        <w:ind w:left="567" w:right="0"/>
        <w:jc w:val="both"/>
      </w:pPr>
      <w:r w:rsidRPr="003B21D3">
        <w:t xml:space="preserve">Používateľ môže kedykoľvek odvolať svoj súhlas so zdieľaním Údajov s tretími stranami. Odvolanie sa podáva prostredníctvom Centra ochrany osobných údajov v mobilnej aplikácii Držiteľa údajov (ak je dostupné) alebo prostredníctvom komunikačných kanálov uvedených v </w:t>
      </w:r>
      <w:r w:rsidR="005D4A6B" w:rsidRPr="003B21D3">
        <w:t>článku</w:t>
      </w:r>
      <w:r w:rsidRPr="003B21D3">
        <w:t xml:space="preserve"> 9. </w:t>
      </w:r>
    </w:p>
    <w:p w14:paraId="47BCF165" w14:textId="77777777" w:rsidR="00181EED" w:rsidRPr="003B21D3" w:rsidRDefault="001E1D64" w:rsidP="00E950B6">
      <w:pPr>
        <w:pStyle w:val="Odsekzoznamu"/>
        <w:numPr>
          <w:ilvl w:val="1"/>
          <w:numId w:val="13"/>
        </w:numPr>
        <w:spacing w:after="0" w:line="240" w:lineRule="auto"/>
        <w:ind w:left="567" w:right="0"/>
        <w:jc w:val="both"/>
      </w:pPr>
      <w:r w:rsidRPr="003B21D3">
        <w:t xml:space="preserve">Ak je prístup k Údajom alebo ich prenos tretej strane odmietnutý, Držiteľ údajov musí o tom informovať Používateľa aj príslušný orgán. </w:t>
      </w:r>
    </w:p>
    <w:p w14:paraId="01347E91" w14:textId="77777777" w:rsidR="00BA10BF" w:rsidRPr="003B21D3" w:rsidRDefault="00BA10BF" w:rsidP="00E950B6">
      <w:pPr>
        <w:spacing w:after="0" w:line="240" w:lineRule="auto"/>
        <w:ind w:left="1134" w:right="0" w:firstLine="0"/>
        <w:jc w:val="both"/>
      </w:pPr>
    </w:p>
    <w:p w14:paraId="218D12C3" w14:textId="77777777" w:rsidR="00E950B6" w:rsidRPr="003B21D3" w:rsidRDefault="00E950B6" w:rsidP="00E950B6">
      <w:pPr>
        <w:spacing w:after="0" w:line="240" w:lineRule="auto"/>
        <w:ind w:left="1134" w:right="0" w:firstLine="0"/>
        <w:jc w:val="both"/>
      </w:pPr>
    </w:p>
    <w:p w14:paraId="36858B54" w14:textId="77777777" w:rsidR="00181EED" w:rsidRPr="003B21D3" w:rsidRDefault="001E1D64" w:rsidP="00E950B6">
      <w:pPr>
        <w:pStyle w:val="Nadpis1"/>
        <w:numPr>
          <w:ilvl w:val="0"/>
          <w:numId w:val="13"/>
        </w:numPr>
        <w:spacing w:after="0" w:line="240" w:lineRule="auto"/>
        <w:jc w:val="both"/>
      </w:pPr>
      <w:r w:rsidRPr="003B21D3">
        <w:t xml:space="preserve">Komunikácia </w:t>
      </w:r>
    </w:p>
    <w:p w14:paraId="20AD78FA" w14:textId="77777777" w:rsidR="00E950B6" w:rsidRPr="003B21D3" w:rsidRDefault="00E950B6" w:rsidP="00E950B6">
      <w:pPr>
        <w:pStyle w:val="Odsekzoznamu"/>
        <w:spacing w:after="0" w:line="240" w:lineRule="auto"/>
        <w:ind w:left="567" w:right="0" w:firstLine="0"/>
        <w:jc w:val="both"/>
      </w:pPr>
    </w:p>
    <w:p w14:paraId="3C3EF4FA" w14:textId="3C158574" w:rsidR="00181EED" w:rsidRPr="003B21D3" w:rsidRDefault="001E1D64" w:rsidP="00E950B6">
      <w:pPr>
        <w:pStyle w:val="Odsekzoznamu"/>
        <w:numPr>
          <w:ilvl w:val="1"/>
          <w:numId w:val="13"/>
        </w:numPr>
        <w:spacing w:after="0" w:line="240" w:lineRule="auto"/>
        <w:ind w:left="567" w:right="0"/>
        <w:jc w:val="both"/>
      </w:pPr>
      <w:r w:rsidRPr="003B21D3">
        <w:t xml:space="preserve">Držiteľa údajov je možné kontaktovať: </w:t>
      </w:r>
    </w:p>
    <w:p w14:paraId="32021C24" w14:textId="77777777" w:rsidR="00E950B6" w:rsidRPr="003B21D3" w:rsidRDefault="00E950B6" w:rsidP="00E950B6">
      <w:pPr>
        <w:spacing w:after="0" w:line="240" w:lineRule="auto"/>
        <w:ind w:left="567" w:right="0" w:firstLine="0"/>
        <w:jc w:val="both"/>
        <w:rPr>
          <w:b/>
        </w:rPr>
      </w:pPr>
    </w:p>
    <w:p w14:paraId="5648DE08" w14:textId="6D611910" w:rsidR="00181EED" w:rsidRPr="003B21D3" w:rsidRDefault="003B21D3" w:rsidP="00E950B6">
      <w:pPr>
        <w:spacing w:after="0" w:line="240" w:lineRule="auto"/>
        <w:ind w:left="567" w:right="0" w:firstLine="0"/>
        <w:jc w:val="both"/>
      </w:pPr>
      <w:r w:rsidRPr="003B21D3">
        <w:rPr>
          <w:b/>
        </w:rPr>
        <w:t>p</w:t>
      </w:r>
      <w:r w:rsidR="001E1D64" w:rsidRPr="003B21D3">
        <w:rPr>
          <w:b/>
        </w:rPr>
        <w:t>re Súkromných používateľov</w:t>
      </w:r>
    </w:p>
    <w:p w14:paraId="447AB01F" w14:textId="77777777" w:rsidR="00181EED" w:rsidRPr="003B21D3" w:rsidRDefault="001E1D64" w:rsidP="00E950B6">
      <w:pPr>
        <w:numPr>
          <w:ilvl w:val="1"/>
          <w:numId w:val="11"/>
        </w:numPr>
        <w:spacing w:after="0" w:line="240" w:lineRule="auto"/>
        <w:ind w:left="1134" w:right="0" w:hanging="567"/>
        <w:jc w:val="both"/>
      </w:pPr>
      <w:r w:rsidRPr="003B21D3">
        <w:t xml:space="preserve">e-mailom: </w:t>
      </w:r>
      <w:r w:rsidRPr="003B21D3">
        <w:rPr>
          <w:b/>
        </w:rPr>
        <w:t>hcm.dataprotection@hyundai-europe.com</w:t>
      </w:r>
      <w:r w:rsidRPr="003B21D3">
        <w:t xml:space="preserve"> </w:t>
      </w:r>
    </w:p>
    <w:p w14:paraId="5CDCC518" w14:textId="77777777" w:rsidR="00E950B6" w:rsidRPr="003B21D3" w:rsidRDefault="00E950B6" w:rsidP="00E950B6">
      <w:pPr>
        <w:spacing w:after="0" w:line="240" w:lineRule="auto"/>
        <w:ind w:left="567" w:right="0" w:firstLine="0"/>
        <w:jc w:val="both"/>
        <w:rPr>
          <w:b/>
        </w:rPr>
      </w:pPr>
    </w:p>
    <w:p w14:paraId="31C37F96" w14:textId="6DB7FA03" w:rsidR="00181EED" w:rsidRPr="003B21D3" w:rsidRDefault="003B21D3" w:rsidP="00E950B6">
      <w:pPr>
        <w:spacing w:after="0" w:line="240" w:lineRule="auto"/>
        <w:ind w:left="567" w:right="0" w:firstLine="0"/>
        <w:jc w:val="both"/>
      </w:pPr>
      <w:r w:rsidRPr="003B21D3">
        <w:rPr>
          <w:b/>
        </w:rPr>
        <w:t>p</w:t>
      </w:r>
      <w:r w:rsidR="001E1D64" w:rsidRPr="003B21D3">
        <w:rPr>
          <w:b/>
        </w:rPr>
        <w:t>re Firemných používateľov</w:t>
      </w:r>
    </w:p>
    <w:p w14:paraId="52576BD0" w14:textId="0ABA6D69" w:rsidR="00217ED6" w:rsidRPr="003B21D3" w:rsidRDefault="001E1D64" w:rsidP="00E950B6">
      <w:pPr>
        <w:numPr>
          <w:ilvl w:val="1"/>
          <w:numId w:val="11"/>
        </w:numPr>
        <w:spacing w:after="0" w:line="240" w:lineRule="auto"/>
        <w:ind w:left="1134" w:right="0" w:hanging="567"/>
        <w:jc w:val="both"/>
        <w:rPr>
          <w:color w:val="auto"/>
        </w:rPr>
      </w:pPr>
      <w:r w:rsidRPr="003B21D3">
        <w:t xml:space="preserve">prostredníctvom kontaktného formulára </w:t>
      </w:r>
      <w:r w:rsidRPr="003B21D3">
        <w:rPr>
          <w:color w:val="auto"/>
        </w:rPr>
        <w:t xml:space="preserve">dostupného </w:t>
      </w:r>
      <w:r w:rsidR="00E04E5A" w:rsidRPr="003B21D3">
        <w:rPr>
          <w:color w:val="auto"/>
        </w:rPr>
        <w:t>tu:</w:t>
      </w:r>
      <w:r w:rsidR="00217ED6" w:rsidRPr="003B21D3">
        <w:rPr>
          <w:color w:val="auto"/>
        </w:rPr>
        <w:t xml:space="preserve"> </w:t>
      </w:r>
      <w:hyperlink r:id="rId19" w:history="1">
        <w:r w:rsidR="00217ED6" w:rsidRPr="003B21D3">
          <w:rPr>
            <w:rStyle w:val="Hypertextovprepojenie"/>
          </w:rPr>
          <w:t>https://connected-mobility.hyundai.com/data-services-contact-form</w:t>
        </w:r>
      </w:hyperlink>
      <w:r w:rsidR="00217ED6" w:rsidRPr="003B21D3">
        <w:t xml:space="preserve"> </w:t>
      </w:r>
    </w:p>
    <w:p w14:paraId="5C35FA3B" w14:textId="77777777" w:rsidR="00181EED" w:rsidRPr="003B21D3" w:rsidRDefault="001E1D64" w:rsidP="00E950B6">
      <w:pPr>
        <w:numPr>
          <w:ilvl w:val="1"/>
          <w:numId w:val="11"/>
        </w:numPr>
        <w:spacing w:after="0" w:line="240" w:lineRule="auto"/>
        <w:ind w:left="1134" w:right="0" w:hanging="567"/>
        <w:jc w:val="both"/>
      </w:pPr>
      <w:r w:rsidRPr="003B21D3">
        <w:t xml:space="preserve">e-mailom: </w:t>
      </w:r>
      <w:r w:rsidRPr="003B21D3">
        <w:rPr>
          <w:b/>
        </w:rPr>
        <w:t>data-services.support@hyundai-europe.com</w:t>
      </w:r>
      <w:r w:rsidRPr="003B21D3">
        <w:t xml:space="preserve"> </w:t>
      </w:r>
    </w:p>
    <w:p w14:paraId="1DCDA3B8" w14:textId="77777777" w:rsidR="00181EED" w:rsidRPr="003B21D3" w:rsidRDefault="001E1D64" w:rsidP="00E950B6">
      <w:pPr>
        <w:spacing w:after="0" w:line="240" w:lineRule="auto"/>
        <w:ind w:left="0" w:right="0" w:firstLine="0"/>
      </w:pPr>
      <w:r w:rsidRPr="003B21D3">
        <w:t xml:space="preserve"> </w:t>
      </w:r>
    </w:p>
    <w:p w14:paraId="43145384" w14:textId="77777777" w:rsidR="00E950B6" w:rsidRPr="003B21D3" w:rsidRDefault="00E950B6" w:rsidP="00E950B6">
      <w:pPr>
        <w:spacing w:after="0" w:line="240" w:lineRule="auto"/>
        <w:ind w:left="0" w:right="0" w:firstLine="0"/>
      </w:pPr>
    </w:p>
    <w:p w14:paraId="750E8E1A" w14:textId="70EE63F8" w:rsidR="00181EED" w:rsidRPr="003B21D3" w:rsidRDefault="001E1D64" w:rsidP="00E950B6">
      <w:pPr>
        <w:pStyle w:val="Nadpis1"/>
        <w:numPr>
          <w:ilvl w:val="0"/>
          <w:numId w:val="13"/>
        </w:numPr>
        <w:spacing w:after="0" w:line="240" w:lineRule="auto"/>
        <w:jc w:val="both"/>
      </w:pPr>
      <w:r w:rsidRPr="003B21D3">
        <w:t xml:space="preserve">Právo podať sťažnosť </w:t>
      </w:r>
    </w:p>
    <w:p w14:paraId="69838A42" w14:textId="77777777" w:rsidR="00E950B6" w:rsidRPr="003B21D3" w:rsidRDefault="00E950B6" w:rsidP="00E950B6">
      <w:pPr>
        <w:pStyle w:val="Odsekzoznamu"/>
        <w:spacing w:after="0" w:line="240" w:lineRule="auto"/>
        <w:ind w:left="567" w:right="0" w:firstLine="0"/>
        <w:jc w:val="both"/>
      </w:pPr>
    </w:p>
    <w:p w14:paraId="4A6E677E" w14:textId="7DD4D886" w:rsidR="00181EED" w:rsidRPr="003B21D3" w:rsidRDefault="001E1D64" w:rsidP="00E950B6">
      <w:pPr>
        <w:pStyle w:val="Odsekzoznamu"/>
        <w:numPr>
          <w:ilvl w:val="1"/>
          <w:numId w:val="13"/>
        </w:numPr>
        <w:spacing w:after="0" w:line="240" w:lineRule="auto"/>
        <w:ind w:left="567" w:right="0"/>
        <w:jc w:val="both"/>
      </w:pPr>
      <w:r w:rsidRPr="003B21D3">
        <w:t xml:space="preserve">Používateľ má právo podať sťažnosť príslušnému orgánu, ak dôjde k porušeniu ustanovení kapitoly II Nariadenia o dátach. Zoznam príslušných orgánov podľa Nariadenia o dátach je uvedený v Prílohe 3. </w:t>
      </w:r>
    </w:p>
    <w:p w14:paraId="3384BFE0" w14:textId="77777777" w:rsidR="00A11CA1" w:rsidRPr="003B21D3" w:rsidRDefault="00A11CA1" w:rsidP="00E950B6">
      <w:pPr>
        <w:spacing w:after="0" w:line="240" w:lineRule="auto"/>
        <w:ind w:right="0"/>
        <w:jc w:val="both"/>
      </w:pPr>
    </w:p>
    <w:p w14:paraId="401E8A25" w14:textId="77777777" w:rsidR="00E950B6" w:rsidRPr="003B21D3" w:rsidRDefault="00E950B6" w:rsidP="00E950B6">
      <w:pPr>
        <w:spacing w:after="0" w:line="240" w:lineRule="auto"/>
        <w:ind w:right="0"/>
        <w:jc w:val="both"/>
      </w:pPr>
    </w:p>
    <w:p w14:paraId="088523EB" w14:textId="3673EC72" w:rsidR="00181EED" w:rsidRPr="003B21D3" w:rsidRDefault="001E1D64" w:rsidP="00E950B6">
      <w:pPr>
        <w:pStyle w:val="Nadpis1"/>
        <w:numPr>
          <w:ilvl w:val="0"/>
          <w:numId w:val="13"/>
        </w:numPr>
        <w:spacing w:after="0" w:line="240" w:lineRule="auto"/>
        <w:jc w:val="both"/>
      </w:pPr>
      <w:r w:rsidRPr="003B21D3">
        <w:t xml:space="preserve">Zmena tohto </w:t>
      </w:r>
      <w:r w:rsidR="00BC73C5" w:rsidRPr="003B21D3">
        <w:t>O</w:t>
      </w:r>
      <w:r w:rsidRPr="003B21D3">
        <w:t xml:space="preserve">známenia </w:t>
      </w:r>
    </w:p>
    <w:p w14:paraId="07B18F09" w14:textId="77777777" w:rsidR="00E950B6" w:rsidRPr="003B21D3" w:rsidRDefault="00E950B6" w:rsidP="00E950B6">
      <w:pPr>
        <w:pStyle w:val="Odsekzoznamu"/>
        <w:spacing w:after="0" w:line="240" w:lineRule="auto"/>
        <w:ind w:left="567" w:right="0" w:firstLine="0"/>
        <w:jc w:val="both"/>
      </w:pPr>
    </w:p>
    <w:p w14:paraId="76BFAB5C" w14:textId="6EA69511" w:rsidR="00181EED" w:rsidRPr="003B21D3" w:rsidRDefault="001E1D64" w:rsidP="00E950B6">
      <w:pPr>
        <w:pStyle w:val="Odsekzoznamu"/>
        <w:numPr>
          <w:ilvl w:val="1"/>
          <w:numId w:val="13"/>
        </w:numPr>
        <w:spacing w:after="0" w:line="240" w:lineRule="auto"/>
        <w:ind w:left="567" w:right="0"/>
        <w:jc w:val="both"/>
      </w:pPr>
      <w:r w:rsidRPr="003B21D3">
        <w:t xml:space="preserve">Držiteľ údajov môže zmeniť toto Oznámenie vrátane jeho príloh, ak je to objektívne odôvodnené v rámci jeho bežnej obchodnej činnosti, vrátane, ale nie výlučne: technických zmien, organizačných úprav, zmien v obchodných procesoch, bezpečnostných hľadísk alebo podobných okolností. </w:t>
      </w:r>
    </w:p>
    <w:p w14:paraId="321DE315" w14:textId="3139633B" w:rsidR="00181EED" w:rsidRPr="003B21D3" w:rsidRDefault="001E1D64" w:rsidP="00E950B6">
      <w:pPr>
        <w:pStyle w:val="Odsekzoznamu"/>
        <w:numPr>
          <w:ilvl w:val="1"/>
          <w:numId w:val="13"/>
        </w:numPr>
        <w:spacing w:after="0" w:line="240" w:lineRule="auto"/>
        <w:ind w:left="567" w:right="0"/>
        <w:jc w:val="both"/>
      </w:pPr>
      <w:r w:rsidRPr="003B21D3">
        <w:t xml:space="preserve">Držiteľ údajov informuje Používateľa o takýchto zmenách spôsobom stanoveným v Dohode o prístupe k údajom a ich používaní. </w:t>
      </w:r>
    </w:p>
    <w:p w14:paraId="3F9D5D71" w14:textId="77777777" w:rsidR="00181EED" w:rsidRPr="003B21D3" w:rsidRDefault="001E1D64" w:rsidP="00E950B6">
      <w:pPr>
        <w:spacing w:after="0" w:line="240" w:lineRule="auto"/>
        <w:ind w:left="0" w:right="0" w:firstLine="0"/>
      </w:pPr>
      <w:r w:rsidRPr="003B21D3">
        <w:t xml:space="preserve"> </w:t>
      </w:r>
    </w:p>
    <w:p w14:paraId="673241B2" w14:textId="77777777" w:rsidR="00B75ACE" w:rsidRPr="003B21D3" w:rsidRDefault="00B75ACE" w:rsidP="00E950B6">
      <w:pPr>
        <w:spacing w:after="0" w:line="240" w:lineRule="auto"/>
        <w:ind w:left="0" w:right="0" w:firstLine="0"/>
      </w:pPr>
    </w:p>
    <w:p w14:paraId="01694DFB" w14:textId="77777777" w:rsidR="00E950B6" w:rsidRPr="003B21D3" w:rsidRDefault="00E950B6" w:rsidP="00E950B6">
      <w:pPr>
        <w:spacing w:after="0" w:line="240" w:lineRule="auto"/>
        <w:ind w:left="0" w:right="0" w:firstLine="0"/>
      </w:pPr>
    </w:p>
    <w:p w14:paraId="13169677" w14:textId="77777777" w:rsidR="00181EED" w:rsidRPr="003B21D3" w:rsidRDefault="001E1D64" w:rsidP="00E950B6">
      <w:pPr>
        <w:pStyle w:val="Nadpis1"/>
        <w:spacing w:after="0" w:line="240" w:lineRule="auto"/>
        <w:ind w:left="-5" w:hanging="11"/>
      </w:pPr>
      <w:r w:rsidRPr="003B21D3">
        <w:t xml:space="preserve">Príloha 1: Rozsah údajov </w:t>
      </w:r>
    </w:p>
    <w:p w14:paraId="63E8C9DA" w14:textId="77777777" w:rsidR="00E950B6" w:rsidRPr="003B21D3" w:rsidRDefault="00E950B6" w:rsidP="00E950B6">
      <w:pPr>
        <w:spacing w:after="0" w:line="240" w:lineRule="auto"/>
        <w:ind w:hanging="11"/>
      </w:pPr>
    </w:p>
    <w:p w14:paraId="6497019C" w14:textId="77777777" w:rsidR="00181EED" w:rsidRPr="003B21D3" w:rsidRDefault="001E1D64" w:rsidP="00E950B6">
      <w:pPr>
        <w:spacing w:after="0" w:line="240" w:lineRule="auto"/>
        <w:ind w:right="0" w:hanging="11"/>
        <w:jc w:val="both"/>
      </w:pPr>
      <w:r w:rsidRPr="003B21D3">
        <w:t xml:space="preserve">Vzhľadom na veľkú rozmanitosť našich typov vozidiel s rôznymi variantmi výbavy nie je možné poskytnúť podrobný opis pre každé jednotlivé vozidlo. Aby sme splnili požiadavky na transparentné a ľahko zrozumiteľné informácie, poskytujeme nasledujúce všeobecné informácie. </w:t>
      </w:r>
    </w:p>
    <w:p w14:paraId="790FABD6" w14:textId="77777777" w:rsidR="00C169BA" w:rsidRPr="003B21D3" w:rsidRDefault="00C169BA" w:rsidP="00E950B6">
      <w:pPr>
        <w:spacing w:after="0" w:line="240" w:lineRule="auto"/>
        <w:ind w:right="0"/>
      </w:pPr>
    </w:p>
    <w:tbl>
      <w:tblPr>
        <w:tblStyle w:val="Mriekatabuky"/>
        <w:tblW w:w="9918" w:type="dxa"/>
        <w:tblLook w:val="04A0" w:firstRow="1" w:lastRow="0" w:firstColumn="1" w:lastColumn="0" w:noHBand="0" w:noVBand="1"/>
      </w:tblPr>
      <w:tblGrid>
        <w:gridCol w:w="1155"/>
        <w:gridCol w:w="825"/>
        <w:gridCol w:w="1134"/>
        <w:gridCol w:w="992"/>
        <w:gridCol w:w="1559"/>
        <w:gridCol w:w="1701"/>
        <w:gridCol w:w="1134"/>
        <w:gridCol w:w="1418"/>
      </w:tblGrid>
      <w:tr w:rsidR="003B21D3" w:rsidRPr="003B21D3" w14:paraId="30ED9A43" w14:textId="77777777" w:rsidTr="00B75ACE">
        <w:tc>
          <w:tcPr>
            <w:tcW w:w="1155" w:type="dxa"/>
          </w:tcPr>
          <w:p w14:paraId="5629C34E" w14:textId="77777777" w:rsidR="005F1C2F" w:rsidRPr="003B21D3" w:rsidRDefault="005F1C2F" w:rsidP="00E950B6">
            <w:pPr>
              <w:spacing w:after="0" w:line="240" w:lineRule="auto"/>
              <w:jc w:val="both"/>
              <w:rPr>
                <w:b/>
                <w:bCs/>
                <w:sz w:val="16"/>
                <w:szCs w:val="16"/>
              </w:rPr>
            </w:pPr>
            <w:r w:rsidRPr="003B21D3">
              <w:rPr>
                <w:b/>
                <w:bCs/>
                <w:sz w:val="16"/>
                <w:szCs w:val="16"/>
              </w:rPr>
              <w:t>Typ údajov</w:t>
            </w:r>
          </w:p>
          <w:p w14:paraId="1B36691F" w14:textId="77777777" w:rsidR="005F1C2F" w:rsidRPr="003B21D3" w:rsidRDefault="005F1C2F" w:rsidP="00E950B6">
            <w:pPr>
              <w:spacing w:after="0" w:line="240" w:lineRule="auto"/>
              <w:jc w:val="both"/>
              <w:rPr>
                <w:b/>
                <w:bCs/>
                <w:sz w:val="16"/>
                <w:szCs w:val="16"/>
              </w:rPr>
            </w:pPr>
          </w:p>
        </w:tc>
        <w:tc>
          <w:tcPr>
            <w:tcW w:w="825" w:type="dxa"/>
          </w:tcPr>
          <w:p w14:paraId="116B7F50" w14:textId="77777777" w:rsidR="005F1C2F" w:rsidRPr="003B21D3" w:rsidRDefault="005F1C2F" w:rsidP="00E950B6">
            <w:pPr>
              <w:spacing w:after="0" w:line="240" w:lineRule="auto"/>
              <w:jc w:val="both"/>
              <w:rPr>
                <w:b/>
                <w:bCs/>
                <w:sz w:val="16"/>
                <w:szCs w:val="16"/>
              </w:rPr>
            </w:pPr>
            <w:r w:rsidRPr="003B21D3">
              <w:rPr>
                <w:b/>
                <w:bCs/>
                <w:sz w:val="16"/>
                <w:szCs w:val="16"/>
              </w:rPr>
              <w:t>Formát</w:t>
            </w:r>
          </w:p>
        </w:tc>
        <w:tc>
          <w:tcPr>
            <w:tcW w:w="1134" w:type="dxa"/>
          </w:tcPr>
          <w:p w14:paraId="63FFEA9D" w14:textId="77777777" w:rsidR="005F1C2F" w:rsidRPr="003B21D3" w:rsidRDefault="005F1C2F" w:rsidP="00E950B6">
            <w:pPr>
              <w:spacing w:after="0" w:line="240" w:lineRule="auto"/>
              <w:jc w:val="both"/>
              <w:rPr>
                <w:b/>
                <w:bCs/>
                <w:sz w:val="16"/>
                <w:szCs w:val="16"/>
              </w:rPr>
            </w:pPr>
            <w:r w:rsidRPr="003B21D3">
              <w:rPr>
                <w:b/>
                <w:bCs/>
                <w:sz w:val="16"/>
                <w:szCs w:val="16"/>
              </w:rPr>
              <w:t>Prístup</w:t>
            </w:r>
          </w:p>
        </w:tc>
        <w:tc>
          <w:tcPr>
            <w:tcW w:w="992" w:type="dxa"/>
          </w:tcPr>
          <w:p w14:paraId="6BD87EF8" w14:textId="77777777" w:rsidR="005F1C2F" w:rsidRPr="003B21D3" w:rsidRDefault="005F1C2F" w:rsidP="00E950B6">
            <w:pPr>
              <w:spacing w:after="0" w:line="240" w:lineRule="auto"/>
              <w:jc w:val="both"/>
              <w:rPr>
                <w:b/>
                <w:bCs/>
                <w:sz w:val="16"/>
                <w:szCs w:val="16"/>
              </w:rPr>
            </w:pPr>
            <w:r w:rsidRPr="003B21D3">
              <w:rPr>
                <w:b/>
                <w:bCs/>
                <w:sz w:val="16"/>
                <w:szCs w:val="16"/>
              </w:rPr>
              <w:t>Približný objem</w:t>
            </w:r>
          </w:p>
        </w:tc>
        <w:tc>
          <w:tcPr>
            <w:tcW w:w="1559" w:type="dxa"/>
          </w:tcPr>
          <w:p w14:paraId="6B8BEC8C" w14:textId="77777777" w:rsidR="005F1C2F" w:rsidRPr="003B21D3" w:rsidRDefault="005F1C2F" w:rsidP="00E950B6">
            <w:pPr>
              <w:spacing w:after="0" w:line="240" w:lineRule="auto"/>
              <w:jc w:val="both"/>
              <w:rPr>
                <w:b/>
                <w:bCs/>
                <w:sz w:val="16"/>
                <w:szCs w:val="16"/>
              </w:rPr>
            </w:pPr>
            <w:r w:rsidRPr="003B21D3">
              <w:rPr>
                <w:b/>
                <w:bCs/>
                <w:sz w:val="16"/>
                <w:szCs w:val="16"/>
              </w:rPr>
              <w:t>Generujú sa údaje nepretržite a v reálnom čase?</w:t>
            </w:r>
          </w:p>
        </w:tc>
        <w:tc>
          <w:tcPr>
            <w:tcW w:w="1701" w:type="dxa"/>
          </w:tcPr>
          <w:p w14:paraId="71FEABD2" w14:textId="77777777" w:rsidR="005F1C2F" w:rsidRPr="003B21D3" w:rsidRDefault="005F1C2F" w:rsidP="00E950B6">
            <w:pPr>
              <w:spacing w:after="0" w:line="240" w:lineRule="auto"/>
              <w:jc w:val="both"/>
              <w:rPr>
                <w:b/>
                <w:bCs/>
                <w:sz w:val="16"/>
                <w:szCs w:val="16"/>
              </w:rPr>
            </w:pPr>
            <w:r w:rsidRPr="003B21D3">
              <w:rPr>
                <w:b/>
                <w:bCs/>
                <w:sz w:val="16"/>
                <w:szCs w:val="16"/>
              </w:rPr>
              <w:t>Frekvencia zhromažďovania</w:t>
            </w:r>
          </w:p>
        </w:tc>
        <w:tc>
          <w:tcPr>
            <w:tcW w:w="1134" w:type="dxa"/>
          </w:tcPr>
          <w:p w14:paraId="521285F5" w14:textId="77777777" w:rsidR="005F1C2F" w:rsidRPr="003B21D3" w:rsidRDefault="005F1C2F" w:rsidP="00E950B6">
            <w:pPr>
              <w:spacing w:after="0" w:line="240" w:lineRule="auto"/>
              <w:jc w:val="both"/>
              <w:rPr>
                <w:b/>
                <w:bCs/>
                <w:sz w:val="16"/>
                <w:szCs w:val="16"/>
              </w:rPr>
            </w:pPr>
            <w:r w:rsidRPr="003B21D3">
              <w:rPr>
                <w:b/>
                <w:bCs/>
                <w:sz w:val="16"/>
                <w:szCs w:val="16"/>
              </w:rPr>
              <w:t>Ukladanie</w:t>
            </w:r>
          </w:p>
        </w:tc>
        <w:tc>
          <w:tcPr>
            <w:tcW w:w="1418" w:type="dxa"/>
          </w:tcPr>
          <w:p w14:paraId="2BA9ECC9" w14:textId="77777777" w:rsidR="005F1C2F" w:rsidRPr="003B21D3" w:rsidRDefault="005F1C2F" w:rsidP="00E950B6">
            <w:pPr>
              <w:spacing w:after="0" w:line="240" w:lineRule="auto"/>
              <w:jc w:val="both"/>
              <w:rPr>
                <w:b/>
                <w:bCs/>
                <w:sz w:val="16"/>
                <w:szCs w:val="16"/>
              </w:rPr>
            </w:pPr>
            <w:r w:rsidRPr="003B21D3">
              <w:rPr>
                <w:b/>
                <w:bCs/>
                <w:sz w:val="16"/>
                <w:szCs w:val="16"/>
              </w:rPr>
              <w:t>Obchodné tajomstvo</w:t>
            </w:r>
          </w:p>
        </w:tc>
      </w:tr>
      <w:tr w:rsidR="003B21D3" w:rsidRPr="003B21D3" w14:paraId="6239B753" w14:textId="77777777" w:rsidTr="00B75ACE">
        <w:tc>
          <w:tcPr>
            <w:tcW w:w="1155" w:type="dxa"/>
          </w:tcPr>
          <w:p w14:paraId="2643BB82" w14:textId="77777777" w:rsidR="005F1C2F" w:rsidRPr="003B21D3" w:rsidRDefault="005F1C2F" w:rsidP="00E950B6">
            <w:pPr>
              <w:spacing w:after="0" w:line="240" w:lineRule="auto"/>
              <w:rPr>
                <w:sz w:val="16"/>
                <w:szCs w:val="16"/>
              </w:rPr>
            </w:pPr>
            <w:r w:rsidRPr="003B21D3">
              <w:rPr>
                <w:sz w:val="16"/>
                <w:szCs w:val="16"/>
              </w:rPr>
              <w:t>Stav batérie</w:t>
            </w:r>
          </w:p>
        </w:tc>
        <w:tc>
          <w:tcPr>
            <w:tcW w:w="825" w:type="dxa"/>
          </w:tcPr>
          <w:p w14:paraId="0F7D226D" w14:textId="77777777" w:rsidR="005F1C2F" w:rsidRPr="003B21D3" w:rsidRDefault="005F1C2F" w:rsidP="00E950B6">
            <w:pPr>
              <w:spacing w:after="0" w:line="240" w:lineRule="auto"/>
              <w:rPr>
                <w:sz w:val="16"/>
                <w:szCs w:val="16"/>
              </w:rPr>
            </w:pPr>
            <w:r w:rsidRPr="003B21D3">
              <w:rPr>
                <w:sz w:val="16"/>
                <w:szCs w:val="16"/>
              </w:rPr>
              <w:t>JSON</w:t>
            </w:r>
          </w:p>
        </w:tc>
        <w:tc>
          <w:tcPr>
            <w:tcW w:w="1134" w:type="dxa"/>
          </w:tcPr>
          <w:p w14:paraId="4E9E6BEA" w14:textId="77777777" w:rsidR="005F1C2F" w:rsidRPr="003B21D3" w:rsidRDefault="005F1C2F" w:rsidP="00E950B6">
            <w:pPr>
              <w:spacing w:after="0" w:line="240" w:lineRule="auto"/>
              <w:rPr>
                <w:sz w:val="16"/>
                <w:szCs w:val="16"/>
              </w:rPr>
            </w:pPr>
            <w:r w:rsidRPr="003B21D3">
              <w:rPr>
                <w:sz w:val="16"/>
                <w:szCs w:val="16"/>
              </w:rPr>
              <w:t>ľahko prístupné (na požiadanie)</w:t>
            </w:r>
          </w:p>
        </w:tc>
        <w:tc>
          <w:tcPr>
            <w:tcW w:w="992" w:type="dxa"/>
          </w:tcPr>
          <w:p w14:paraId="2E9ED251" w14:textId="77777777" w:rsidR="005F1C2F" w:rsidRPr="003B21D3" w:rsidRDefault="005F1C2F" w:rsidP="00E950B6">
            <w:pPr>
              <w:spacing w:after="0" w:line="240" w:lineRule="auto"/>
              <w:rPr>
                <w:sz w:val="16"/>
                <w:szCs w:val="16"/>
              </w:rPr>
            </w:pPr>
            <w:r w:rsidRPr="003B21D3">
              <w:rPr>
                <w:sz w:val="16"/>
                <w:szCs w:val="16"/>
              </w:rPr>
              <w:t xml:space="preserve">10 KB </w:t>
            </w:r>
          </w:p>
        </w:tc>
        <w:tc>
          <w:tcPr>
            <w:tcW w:w="1559" w:type="dxa"/>
          </w:tcPr>
          <w:p w14:paraId="1DF72CE4" w14:textId="77777777" w:rsidR="005F1C2F" w:rsidRPr="003B21D3" w:rsidRDefault="005F1C2F" w:rsidP="00E950B6">
            <w:pPr>
              <w:spacing w:after="0" w:line="240" w:lineRule="auto"/>
              <w:rPr>
                <w:sz w:val="16"/>
                <w:szCs w:val="16"/>
              </w:rPr>
            </w:pPr>
            <w:r w:rsidRPr="003B21D3">
              <w:rPr>
                <w:sz w:val="16"/>
                <w:szCs w:val="16"/>
              </w:rPr>
              <w:t>CCS 1.0: nie nepretržite a nie v reálnom čase CCS 2.0: nepretržite a v reálnom čase</w:t>
            </w:r>
          </w:p>
        </w:tc>
        <w:tc>
          <w:tcPr>
            <w:tcW w:w="1701" w:type="dxa"/>
          </w:tcPr>
          <w:p w14:paraId="2E81FAE6" w14:textId="77777777" w:rsidR="005F1C2F" w:rsidRPr="003B21D3" w:rsidRDefault="005F1C2F" w:rsidP="00E950B6">
            <w:pPr>
              <w:spacing w:after="0" w:line="240" w:lineRule="auto"/>
              <w:rPr>
                <w:sz w:val="16"/>
                <w:szCs w:val="16"/>
              </w:rPr>
            </w:pPr>
            <w:r w:rsidRPr="003B21D3">
              <w:rPr>
                <w:sz w:val="16"/>
                <w:szCs w:val="16"/>
              </w:rPr>
              <w:t>CCS 1.0: na konci jazdy CCS 2.0: každú 1 minútu</w:t>
            </w:r>
          </w:p>
        </w:tc>
        <w:tc>
          <w:tcPr>
            <w:tcW w:w="1134" w:type="dxa"/>
          </w:tcPr>
          <w:p w14:paraId="4B831BC0" w14:textId="77777777" w:rsidR="005F1C2F" w:rsidRPr="003B21D3" w:rsidRDefault="005F1C2F" w:rsidP="00E950B6">
            <w:pPr>
              <w:spacing w:after="0" w:line="240" w:lineRule="auto"/>
              <w:rPr>
                <w:sz w:val="16"/>
                <w:szCs w:val="16"/>
              </w:rPr>
            </w:pPr>
            <w:r w:rsidRPr="003B21D3">
              <w:rPr>
                <w:sz w:val="16"/>
                <w:szCs w:val="16"/>
              </w:rPr>
              <w:t>Vzdialený server</w:t>
            </w:r>
          </w:p>
        </w:tc>
        <w:tc>
          <w:tcPr>
            <w:tcW w:w="1418" w:type="dxa"/>
          </w:tcPr>
          <w:p w14:paraId="7FCC788D" w14:textId="77777777" w:rsidR="005F1C2F" w:rsidRPr="003B21D3" w:rsidRDefault="005F1C2F" w:rsidP="00E950B6">
            <w:pPr>
              <w:spacing w:after="0" w:line="240" w:lineRule="auto"/>
              <w:rPr>
                <w:sz w:val="16"/>
                <w:szCs w:val="16"/>
              </w:rPr>
            </w:pPr>
            <w:r w:rsidRPr="003B21D3">
              <w:rPr>
                <w:sz w:val="16"/>
                <w:szCs w:val="16"/>
              </w:rPr>
              <w:t>nie</w:t>
            </w:r>
          </w:p>
        </w:tc>
      </w:tr>
      <w:tr w:rsidR="003B21D3" w:rsidRPr="003B21D3" w14:paraId="2F479E71" w14:textId="77777777" w:rsidTr="00B75ACE">
        <w:tc>
          <w:tcPr>
            <w:tcW w:w="1155" w:type="dxa"/>
          </w:tcPr>
          <w:p w14:paraId="5B3ADFF7" w14:textId="77777777" w:rsidR="005F1C2F" w:rsidRPr="003B21D3" w:rsidRDefault="005F1C2F" w:rsidP="00E950B6">
            <w:pPr>
              <w:spacing w:after="0" w:line="240" w:lineRule="auto"/>
              <w:rPr>
                <w:sz w:val="16"/>
                <w:szCs w:val="16"/>
              </w:rPr>
            </w:pPr>
            <w:r w:rsidRPr="003B21D3">
              <w:rPr>
                <w:sz w:val="16"/>
                <w:szCs w:val="16"/>
              </w:rPr>
              <w:t>Stav pohonnej jednotky</w:t>
            </w:r>
          </w:p>
        </w:tc>
        <w:tc>
          <w:tcPr>
            <w:tcW w:w="825" w:type="dxa"/>
          </w:tcPr>
          <w:p w14:paraId="7CAEE762" w14:textId="77777777" w:rsidR="005F1C2F" w:rsidRPr="003B21D3" w:rsidRDefault="005F1C2F" w:rsidP="00E950B6">
            <w:pPr>
              <w:spacing w:after="0" w:line="240" w:lineRule="auto"/>
              <w:rPr>
                <w:sz w:val="16"/>
                <w:szCs w:val="16"/>
              </w:rPr>
            </w:pPr>
            <w:r w:rsidRPr="003B21D3">
              <w:rPr>
                <w:sz w:val="16"/>
                <w:szCs w:val="16"/>
              </w:rPr>
              <w:t xml:space="preserve">JSON </w:t>
            </w:r>
          </w:p>
        </w:tc>
        <w:tc>
          <w:tcPr>
            <w:tcW w:w="1134" w:type="dxa"/>
          </w:tcPr>
          <w:p w14:paraId="5CEFA6F1" w14:textId="77777777" w:rsidR="005F1C2F" w:rsidRPr="003B21D3" w:rsidRDefault="005F1C2F" w:rsidP="00E950B6">
            <w:pPr>
              <w:spacing w:after="0" w:line="240" w:lineRule="auto"/>
              <w:rPr>
                <w:sz w:val="16"/>
                <w:szCs w:val="16"/>
              </w:rPr>
            </w:pPr>
            <w:r w:rsidRPr="003B21D3">
              <w:rPr>
                <w:sz w:val="16"/>
                <w:szCs w:val="16"/>
              </w:rPr>
              <w:t xml:space="preserve">ľahko prístupné (na požiadanie) </w:t>
            </w:r>
          </w:p>
        </w:tc>
        <w:tc>
          <w:tcPr>
            <w:tcW w:w="992" w:type="dxa"/>
          </w:tcPr>
          <w:p w14:paraId="70E44DA1" w14:textId="77777777" w:rsidR="005F1C2F" w:rsidRPr="003B21D3" w:rsidRDefault="005F1C2F" w:rsidP="00E950B6">
            <w:pPr>
              <w:spacing w:after="0" w:line="240" w:lineRule="auto"/>
              <w:rPr>
                <w:sz w:val="16"/>
                <w:szCs w:val="16"/>
              </w:rPr>
            </w:pPr>
            <w:r w:rsidRPr="003B21D3">
              <w:rPr>
                <w:sz w:val="16"/>
                <w:szCs w:val="16"/>
              </w:rPr>
              <w:t xml:space="preserve">10 KB </w:t>
            </w:r>
          </w:p>
        </w:tc>
        <w:tc>
          <w:tcPr>
            <w:tcW w:w="1559" w:type="dxa"/>
          </w:tcPr>
          <w:p w14:paraId="018310C7" w14:textId="77777777" w:rsidR="005F1C2F" w:rsidRPr="003B21D3" w:rsidRDefault="005F1C2F" w:rsidP="00E950B6">
            <w:pPr>
              <w:spacing w:after="0" w:line="240" w:lineRule="auto"/>
              <w:rPr>
                <w:sz w:val="16"/>
                <w:szCs w:val="16"/>
              </w:rPr>
            </w:pPr>
            <w:r w:rsidRPr="003B21D3">
              <w:rPr>
                <w:sz w:val="16"/>
                <w:szCs w:val="16"/>
              </w:rPr>
              <w:t xml:space="preserve">CCS 1.0: nie nepretržite a nie v reálnom čase CCS 2.0: </w:t>
            </w:r>
            <w:r w:rsidRPr="003B21D3">
              <w:rPr>
                <w:sz w:val="16"/>
                <w:szCs w:val="16"/>
              </w:rPr>
              <w:lastRenderedPageBreak/>
              <w:t>nepretržite a v reálnom čase</w:t>
            </w:r>
          </w:p>
        </w:tc>
        <w:tc>
          <w:tcPr>
            <w:tcW w:w="1701" w:type="dxa"/>
          </w:tcPr>
          <w:p w14:paraId="1C275C5D" w14:textId="77777777" w:rsidR="005F1C2F" w:rsidRPr="003B21D3" w:rsidRDefault="005F1C2F" w:rsidP="00E950B6">
            <w:pPr>
              <w:spacing w:after="0" w:line="240" w:lineRule="auto"/>
              <w:rPr>
                <w:sz w:val="16"/>
                <w:szCs w:val="16"/>
              </w:rPr>
            </w:pPr>
            <w:r w:rsidRPr="003B21D3">
              <w:rPr>
                <w:sz w:val="16"/>
                <w:szCs w:val="16"/>
              </w:rPr>
              <w:lastRenderedPageBreak/>
              <w:t>CCS 1.0: na konci jazdy CCS 2.0: každú 1 minútu</w:t>
            </w:r>
          </w:p>
        </w:tc>
        <w:tc>
          <w:tcPr>
            <w:tcW w:w="1134" w:type="dxa"/>
          </w:tcPr>
          <w:p w14:paraId="2D0F2CDC" w14:textId="77777777" w:rsidR="005F1C2F" w:rsidRPr="003B21D3" w:rsidRDefault="005F1C2F" w:rsidP="00E950B6">
            <w:pPr>
              <w:spacing w:after="0" w:line="240" w:lineRule="auto"/>
              <w:rPr>
                <w:sz w:val="16"/>
                <w:szCs w:val="16"/>
              </w:rPr>
            </w:pPr>
            <w:r w:rsidRPr="003B21D3">
              <w:rPr>
                <w:sz w:val="16"/>
                <w:szCs w:val="16"/>
              </w:rPr>
              <w:t>Vzdialený server</w:t>
            </w:r>
          </w:p>
        </w:tc>
        <w:tc>
          <w:tcPr>
            <w:tcW w:w="1418" w:type="dxa"/>
          </w:tcPr>
          <w:p w14:paraId="3A38C76E" w14:textId="77777777" w:rsidR="005F1C2F" w:rsidRPr="003B21D3" w:rsidRDefault="005F1C2F" w:rsidP="00E950B6">
            <w:pPr>
              <w:spacing w:after="0" w:line="240" w:lineRule="auto"/>
              <w:rPr>
                <w:sz w:val="16"/>
                <w:szCs w:val="16"/>
              </w:rPr>
            </w:pPr>
            <w:r w:rsidRPr="003B21D3">
              <w:rPr>
                <w:sz w:val="16"/>
                <w:szCs w:val="16"/>
              </w:rPr>
              <w:t xml:space="preserve">nie </w:t>
            </w:r>
          </w:p>
        </w:tc>
      </w:tr>
      <w:tr w:rsidR="003B21D3" w:rsidRPr="003B21D3" w14:paraId="44074C45" w14:textId="77777777" w:rsidTr="00B75ACE">
        <w:tc>
          <w:tcPr>
            <w:tcW w:w="1155" w:type="dxa"/>
          </w:tcPr>
          <w:p w14:paraId="69961E2E" w14:textId="77777777" w:rsidR="005F1C2F" w:rsidRPr="003B21D3" w:rsidRDefault="005F1C2F" w:rsidP="00E950B6">
            <w:pPr>
              <w:spacing w:after="0" w:line="240" w:lineRule="auto"/>
              <w:rPr>
                <w:sz w:val="16"/>
                <w:szCs w:val="16"/>
              </w:rPr>
            </w:pPr>
            <w:r w:rsidRPr="003B21D3">
              <w:rPr>
                <w:sz w:val="16"/>
                <w:szCs w:val="16"/>
              </w:rPr>
              <w:t>Údaje o polohe</w:t>
            </w:r>
          </w:p>
        </w:tc>
        <w:tc>
          <w:tcPr>
            <w:tcW w:w="825" w:type="dxa"/>
          </w:tcPr>
          <w:p w14:paraId="3F10AF57" w14:textId="77777777" w:rsidR="005F1C2F" w:rsidRPr="003B21D3" w:rsidRDefault="005F1C2F" w:rsidP="00E950B6">
            <w:pPr>
              <w:spacing w:after="0" w:line="240" w:lineRule="auto"/>
              <w:rPr>
                <w:sz w:val="16"/>
                <w:szCs w:val="16"/>
              </w:rPr>
            </w:pPr>
            <w:r w:rsidRPr="003B21D3">
              <w:rPr>
                <w:sz w:val="16"/>
                <w:szCs w:val="16"/>
              </w:rPr>
              <w:t xml:space="preserve">JSON </w:t>
            </w:r>
          </w:p>
        </w:tc>
        <w:tc>
          <w:tcPr>
            <w:tcW w:w="1134" w:type="dxa"/>
          </w:tcPr>
          <w:p w14:paraId="7E237445" w14:textId="77777777" w:rsidR="005F1C2F" w:rsidRPr="003B21D3" w:rsidRDefault="005F1C2F" w:rsidP="00E950B6">
            <w:pPr>
              <w:spacing w:after="0" w:line="240" w:lineRule="auto"/>
              <w:rPr>
                <w:sz w:val="16"/>
                <w:szCs w:val="16"/>
              </w:rPr>
            </w:pPr>
            <w:r w:rsidRPr="003B21D3">
              <w:rPr>
                <w:sz w:val="16"/>
                <w:szCs w:val="16"/>
              </w:rPr>
              <w:t xml:space="preserve">ľahko prístupné (na požiadanie) </w:t>
            </w:r>
          </w:p>
        </w:tc>
        <w:tc>
          <w:tcPr>
            <w:tcW w:w="992" w:type="dxa"/>
          </w:tcPr>
          <w:p w14:paraId="313068D6" w14:textId="77777777" w:rsidR="005F1C2F" w:rsidRPr="003B21D3" w:rsidRDefault="005F1C2F" w:rsidP="00E950B6">
            <w:pPr>
              <w:spacing w:after="0" w:line="240" w:lineRule="auto"/>
              <w:rPr>
                <w:sz w:val="16"/>
                <w:szCs w:val="16"/>
              </w:rPr>
            </w:pPr>
            <w:r w:rsidRPr="003B21D3">
              <w:rPr>
                <w:sz w:val="16"/>
                <w:szCs w:val="16"/>
              </w:rPr>
              <w:t xml:space="preserve">10 KB </w:t>
            </w:r>
          </w:p>
        </w:tc>
        <w:tc>
          <w:tcPr>
            <w:tcW w:w="1559" w:type="dxa"/>
          </w:tcPr>
          <w:p w14:paraId="2932B7A1" w14:textId="77777777" w:rsidR="005F1C2F" w:rsidRPr="003B21D3" w:rsidRDefault="005F1C2F" w:rsidP="00E950B6">
            <w:pPr>
              <w:spacing w:after="0" w:line="240" w:lineRule="auto"/>
              <w:rPr>
                <w:sz w:val="16"/>
                <w:szCs w:val="16"/>
              </w:rPr>
            </w:pPr>
            <w:r w:rsidRPr="003B21D3">
              <w:rPr>
                <w:sz w:val="16"/>
                <w:szCs w:val="16"/>
              </w:rPr>
              <w:t>CCS 1.0: nie nepretržite a nie v reálnom čase CCS 2.0: nepretržite a v reálnom čase</w:t>
            </w:r>
          </w:p>
        </w:tc>
        <w:tc>
          <w:tcPr>
            <w:tcW w:w="1701" w:type="dxa"/>
          </w:tcPr>
          <w:p w14:paraId="19BB65D2" w14:textId="77777777" w:rsidR="005F1C2F" w:rsidRPr="003B21D3" w:rsidRDefault="005F1C2F" w:rsidP="00E950B6">
            <w:pPr>
              <w:spacing w:after="0" w:line="240" w:lineRule="auto"/>
              <w:rPr>
                <w:sz w:val="16"/>
                <w:szCs w:val="16"/>
              </w:rPr>
            </w:pPr>
            <w:r w:rsidRPr="003B21D3">
              <w:rPr>
                <w:sz w:val="16"/>
                <w:szCs w:val="16"/>
              </w:rPr>
              <w:t>CCS 1.0: na konci jazdy CCS 2.0: každú 1 minútu</w:t>
            </w:r>
          </w:p>
        </w:tc>
        <w:tc>
          <w:tcPr>
            <w:tcW w:w="1134" w:type="dxa"/>
          </w:tcPr>
          <w:p w14:paraId="453DE3F5" w14:textId="77777777" w:rsidR="005F1C2F" w:rsidRPr="003B21D3" w:rsidRDefault="005F1C2F" w:rsidP="00E950B6">
            <w:pPr>
              <w:spacing w:after="0" w:line="240" w:lineRule="auto"/>
              <w:rPr>
                <w:sz w:val="16"/>
                <w:szCs w:val="16"/>
              </w:rPr>
            </w:pPr>
            <w:r w:rsidRPr="003B21D3">
              <w:rPr>
                <w:sz w:val="16"/>
                <w:szCs w:val="16"/>
              </w:rPr>
              <w:t>Vzdialený server</w:t>
            </w:r>
          </w:p>
        </w:tc>
        <w:tc>
          <w:tcPr>
            <w:tcW w:w="1418" w:type="dxa"/>
          </w:tcPr>
          <w:p w14:paraId="725F1075" w14:textId="77777777" w:rsidR="005F1C2F" w:rsidRPr="003B21D3" w:rsidRDefault="005F1C2F" w:rsidP="00E950B6">
            <w:pPr>
              <w:spacing w:after="0" w:line="240" w:lineRule="auto"/>
              <w:rPr>
                <w:sz w:val="16"/>
                <w:szCs w:val="16"/>
              </w:rPr>
            </w:pPr>
            <w:r w:rsidRPr="003B21D3">
              <w:rPr>
                <w:sz w:val="16"/>
                <w:szCs w:val="16"/>
              </w:rPr>
              <w:t xml:space="preserve">nie </w:t>
            </w:r>
          </w:p>
        </w:tc>
      </w:tr>
      <w:tr w:rsidR="003B21D3" w:rsidRPr="003B21D3" w14:paraId="3EBD6BEF" w14:textId="77777777" w:rsidTr="00B75ACE">
        <w:tc>
          <w:tcPr>
            <w:tcW w:w="1155" w:type="dxa"/>
          </w:tcPr>
          <w:p w14:paraId="6705BEF7" w14:textId="77777777" w:rsidR="005F1C2F" w:rsidRPr="003B21D3" w:rsidRDefault="005F1C2F" w:rsidP="00E950B6">
            <w:pPr>
              <w:spacing w:after="0" w:line="240" w:lineRule="auto"/>
              <w:rPr>
                <w:sz w:val="16"/>
                <w:szCs w:val="16"/>
              </w:rPr>
            </w:pPr>
            <w:r w:rsidRPr="003B21D3">
              <w:rPr>
                <w:sz w:val="16"/>
                <w:szCs w:val="16"/>
              </w:rPr>
              <w:t>Prevádzkový stav vozidla</w:t>
            </w:r>
          </w:p>
        </w:tc>
        <w:tc>
          <w:tcPr>
            <w:tcW w:w="825" w:type="dxa"/>
          </w:tcPr>
          <w:p w14:paraId="627C0A02" w14:textId="77777777" w:rsidR="005F1C2F" w:rsidRPr="003B21D3" w:rsidRDefault="005F1C2F" w:rsidP="00E950B6">
            <w:pPr>
              <w:spacing w:after="0" w:line="240" w:lineRule="auto"/>
              <w:rPr>
                <w:sz w:val="16"/>
                <w:szCs w:val="16"/>
              </w:rPr>
            </w:pPr>
            <w:r w:rsidRPr="003B21D3">
              <w:rPr>
                <w:sz w:val="16"/>
                <w:szCs w:val="16"/>
              </w:rPr>
              <w:t xml:space="preserve">JSON </w:t>
            </w:r>
          </w:p>
        </w:tc>
        <w:tc>
          <w:tcPr>
            <w:tcW w:w="1134" w:type="dxa"/>
          </w:tcPr>
          <w:p w14:paraId="4B98C75E" w14:textId="77777777" w:rsidR="005F1C2F" w:rsidRPr="003B21D3" w:rsidRDefault="005F1C2F" w:rsidP="00E950B6">
            <w:pPr>
              <w:spacing w:after="0" w:line="240" w:lineRule="auto"/>
              <w:rPr>
                <w:sz w:val="16"/>
                <w:szCs w:val="16"/>
              </w:rPr>
            </w:pPr>
            <w:r w:rsidRPr="003B21D3">
              <w:rPr>
                <w:sz w:val="16"/>
                <w:szCs w:val="16"/>
              </w:rPr>
              <w:t xml:space="preserve">ľahko prístupné (na požiadanie) </w:t>
            </w:r>
          </w:p>
        </w:tc>
        <w:tc>
          <w:tcPr>
            <w:tcW w:w="992" w:type="dxa"/>
          </w:tcPr>
          <w:p w14:paraId="3F25366B" w14:textId="77777777" w:rsidR="005F1C2F" w:rsidRPr="003B21D3" w:rsidRDefault="005F1C2F" w:rsidP="00E950B6">
            <w:pPr>
              <w:spacing w:after="0" w:line="240" w:lineRule="auto"/>
              <w:rPr>
                <w:sz w:val="16"/>
                <w:szCs w:val="16"/>
              </w:rPr>
            </w:pPr>
            <w:r w:rsidRPr="003B21D3">
              <w:rPr>
                <w:sz w:val="16"/>
                <w:szCs w:val="16"/>
              </w:rPr>
              <w:t xml:space="preserve">10 KB </w:t>
            </w:r>
          </w:p>
        </w:tc>
        <w:tc>
          <w:tcPr>
            <w:tcW w:w="1559" w:type="dxa"/>
          </w:tcPr>
          <w:p w14:paraId="11A57579" w14:textId="77777777" w:rsidR="005F1C2F" w:rsidRPr="003B21D3" w:rsidRDefault="005F1C2F" w:rsidP="00E950B6">
            <w:pPr>
              <w:spacing w:after="0" w:line="240" w:lineRule="auto"/>
              <w:rPr>
                <w:sz w:val="16"/>
                <w:szCs w:val="16"/>
              </w:rPr>
            </w:pPr>
            <w:r w:rsidRPr="003B21D3">
              <w:rPr>
                <w:sz w:val="16"/>
                <w:szCs w:val="16"/>
              </w:rPr>
              <w:t>CCS 1.0: nie nepretržite a nie v reálnom čase CCS 2.0: nepretržite a v reálnom čase</w:t>
            </w:r>
          </w:p>
        </w:tc>
        <w:tc>
          <w:tcPr>
            <w:tcW w:w="1701" w:type="dxa"/>
          </w:tcPr>
          <w:p w14:paraId="13986B31" w14:textId="77777777" w:rsidR="005F1C2F" w:rsidRPr="003B21D3" w:rsidRDefault="005F1C2F" w:rsidP="00E950B6">
            <w:pPr>
              <w:spacing w:after="0" w:line="240" w:lineRule="auto"/>
              <w:rPr>
                <w:sz w:val="16"/>
                <w:szCs w:val="16"/>
              </w:rPr>
            </w:pPr>
            <w:r w:rsidRPr="003B21D3">
              <w:rPr>
                <w:sz w:val="16"/>
                <w:szCs w:val="16"/>
              </w:rPr>
              <w:t>CCS 1.0: na konci jazdy CCS 2.0: každú 1 minútu</w:t>
            </w:r>
          </w:p>
        </w:tc>
        <w:tc>
          <w:tcPr>
            <w:tcW w:w="1134" w:type="dxa"/>
          </w:tcPr>
          <w:p w14:paraId="5954EE2C" w14:textId="77777777" w:rsidR="005F1C2F" w:rsidRPr="003B21D3" w:rsidRDefault="005F1C2F" w:rsidP="00E950B6">
            <w:pPr>
              <w:spacing w:after="0" w:line="240" w:lineRule="auto"/>
              <w:rPr>
                <w:sz w:val="16"/>
                <w:szCs w:val="16"/>
              </w:rPr>
            </w:pPr>
            <w:r w:rsidRPr="003B21D3">
              <w:rPr>
                <w:sz w:val="16"/>
                <w:szCs w:val="16"/>
              </w:rPr>
              <w:t>Vzdialený server</w:t>
            </w:r>
          </w:p>
        </w:tc>
        <w:tc>
          <w:tcPr>
            <w:tcW w:w="1418" w:type="dxa"/>
          </w:tcPr>
          <w:p w14:paraId="2A41F0BE" w14:textId="77777777" w:rsidR="005F1C2F" w:rsidRPr="003B21D3" w:rsidRDefault="005F1C2F" w:rsidP="00E950B6">
            <w:pPr>
              <w:spacing w:after="0" w:line="240" w:lineRule="auto"/>
              <w:rPr>
                <w:sz w:val="16"/>
                <w:szCs w:val="16"/>
              </w:rPr>
            </w:pPr>
            <w:r w:rsidRPr="003B21D3">
              <w:rPr>
                <w:sz w:val="16"/>
                <w:szCs w:val="16"/>
              </w:rPr>
              <w:t xml:space="preserve">nie </w:t>
            </w:r>
          </w:p>
        </w:tc>
      </w:tr>
      <w:tr w:rsidR="003B21D3" w:rsidRPr="003B21D3" w14:paraId="73DF091C" w14:textId="77777777" w:rsidTr="00B75ACE">
        <w:tc>
          <w:tcPr>
            <w:tcW w:w="1155" w:type="dxa"/>
          </w:tcPr>
          <w:p w14:paraId="03E29189" w14:textId="77777777" w:rsidR="005F1C2F" w:rsidRPr="003B21D3" w:rsidRDefault="005F1C2F" w:rsidP="00E950B6">
            <w:pPr>
              <w:spacing w:after="0" w:line="240" w:lineRule="auto"/>
              <w:rPr>
                <w:sz w:val="16"/>
                <w:szCs w:val="16"/>
              </w:rPr>
            </w:pPr>
            <w:r w:rsidRPr="003B21D3">
              <w:rPr>
                <w:sz w:val="16"/>
                <w:szCs w:val="16"/>
              </w:rPr>
              <w:t>Stav vozidla</w:t>
            </w:r>
          </w:p>
        </w:tc>
        <w:tc>
          <w:tcPr>
            <w:tcW w:w="825" w:type="dxa"/>
          </w:tcPr>
          <w:p w14:paraId="25F5E2DA" w14:textId="77777777" w:rsidR="005F1C2F" w:rsidRPr="003B21D3" w:rsidRDefault="005F1C2F" w:rsidP="00E950B6">
            <w:pPr>
              <w:spacing w:after="0" w:line="240" w:lineRule="auto"/>
              <w:rPr>
                <w:sz w:val="16"/>
                <w:szCs w:val="16"/>
              </w:rPr>
            </w:pPr>
            <w:r w:rsidRPr="003B21D3">
              <w:rPr>
                <w:sz w:val="16"/>
                <w:szCs w:val="16"/>
              </w:rPr>
              <w:t xml:space="preserve">JSON </w:t>
            </w:r>
          </w:p>
        </w:tc>
        <w:tc>
          <w:tcPr>
            <w:tcW w:w="1134" w:type="dxa"/>
          </w:tcPr>
          <w:p w14:paraId="650C93DE" w14:textId="77777777" w:rsidR="005F1C2F" w:rsidRPr="003B21D3" w:rsidRDefault="005F1C2F" w:rsidP="00E950B6">
            <w:pPr>
              <w:spacing w:after="0" w:line="240" w:lineRule="auto"/>
              <w:rPr>
                <w:sz w:val="16"/>
                <w:szCs w:val="16"/>
              </w:rPr>
            </w:pPr>
            <w:r w:rsidRPr="003B21D3">
              <w:rPr>
                <w:sz w:val="16"/>
                <w:szCs w:val="16"/>
              </w:rPr>
              <w:t xml:space="preserve">ľahko prístupné (na požiadanie) </w:t>
            </w:r>
          </w:p>
        </w:tc>
        <w:tc>
          <w:tcPr>
            <w:tcW w:w="992" w:type="dxa"/>
          </w:tcPr>
          <w:p w14:paraId="2E91A136" w14:textId="77777777" w:rsidR="005F1C2F" w:rsidRPr="003B21D3" w:rsidRDefault="005F1C2F" w:rsidP="00E950B6">
            <w:pPr>
              <w:spacing w:after="0" w:line="240" w:lineRule="auto"/>
              <w:rPr>
                <w:sz w:val="16"/>
                <w:szCs w:val="16"/>
              </w:rPr>
            </w:pPr>
            <w:r w:rsidRPr="003B21D3">
              <w:rPr>
                <w:sz w:val="16"/>
                <w:szCs w:val="16"/>
              </w:rPr>
              <w:t xml:space="preserve">10 KB </w:t>
            </w:r>
          </w:p>
        </w:tc>
        <w:tc>
          <w:tcPr>
            <w:tcW w:w="1559" w:type="dxa"/>
          </w:tcPr>
          <w:p w14:paraId="23E26E3C" w14:textId="77777777" w:rsidR="005F1C2F" w:rsidRPr="003B21D3" w:rsidRDefault="005F1C2F" w:rsidP="00E950B6">
            <w:pPr>
              <w:spacing w:after="0" w:line="240" w:lineRule="auto"/>
              <w:rPr>
                <w:sz w:val="16"/>
                <w:szCs w:val="16"/>
              </w:rPr>
            </w:pPr>
            <w:r w:rsidRPr="003B21D3">
              <w:rPr>
                <w:sz w:val="16"/>
                <w:szCs w:val="16"/>
              </w:rPr>
              <w:t>CCS 1.0: nie nepretržite a nie v reálnom čase CCS 2.0: nepretržite a v reálnom čase</w:t>
            </w:r>
          </w:p>
        </w:tc>
        <w:tc>
          <w:tcPr>
            <w:tcW w:w="1701" w:type="dxa"/>
          </w:tcPr>
          <w:p w14:paraId="40ABB090" w14:textId="77777777" w:rsidR="005F1C2F" w:rsidRPr="003B21D3" w:rsidRDefault="005F1C2F" w:rsidP="00E950B6">
            <w:pPr>
              <w:spacing w:after="0" w:line="240" w:lineRule="auto"/>
              <w:rPr>
                <w:sz w:val="16"/>
                <w:szCs w:val="16"/>
              </w:rPr>
            </w:pPr>
            <w:r w:rsidRPr="003B21D3">
              <w:rPr>
                <w:sz w:val="16"/>
                <w:szCs w:val="16"/>
              </w:rPr>
              <w:t>CCS 1.0: na konci jazdy CCS 2.0: každú 1 minútu</w:t>
            </w:r>
          </w:p>
        </w:tc>
        <w:tc>
          <w:tcPr>
            <w:tcW w:w="1134" w:type="dxa"/>
          </w:tcPr>
          <w:p w14:paraId="15A16A11" w14:textId="77777777" w:rsidR="005F1C2F" w:rsidRPr="003B21D3" w:rsidRDefault="005F1C2F" w:rsidP="00E950B6">
            <w:pPr>
              <w:spacing w:after="0" w:line="240" w:lineRule="auto"/>
              <w:rPr>
                <w:sz w:val="16"/>
                <w:szCs w:val="16"/>
              </w:rPr>
            </w:pPr>
            <w:r w:rsidRPr="003B21D3">
              <w:rPr>
                <w:sz w:val="16"/>
                <w:szCs w:val="16"/>
              </w:rPr>
              <w:t>Vzdialený server</w:t>
            </w:r>
          </w:p>
        </w:tc>
        <w:tc>
          <w:tcPr>
            <w:tcW w:w="1418" w:type="dxa"/>
          </w:tcPr>
          <w:p w14:paraId="6C6EDB46" w14:textId="77777777" w:rsidR="005F1C2F" w:rsidRPr="003B21D3" w:rsidRDefault="005F1C2F" w:rsidP="00E950B6">
            <w:pPr>
              <w:spacing w:after="0" w:line="240" w:lineRule="auto"/>
              <w:rPr>
                <w:sz w:val="16"/>
                <w:szCs w:val="16"/>
              </w:rPr>
            </w:pPr>
            <w:r w:rsidRPr="003B21D3">
              <w:rPr>
                <w:sz w:val="16"/>
                <w:szCs w:val="16"/>
              </w:rPr>
              <w:t xml:space="preserve">nie </w:t>
            </w:r>
          </w:p>
        </w:tc>
      </w:tr>
      <w:tr w:rsidR="003B21D3" w:rsidRPr="003B21D3" w14:paraId="7DB2D26D" w14:textId="77777777" w:rsidTr="00B75ACE">
        <w:tc>
          <w:tcPr>
            <w:tcW w:w="1155" w:type="dxa"/>
          </w:tcPr>
          <w:p w14:paraId="4E6D5A9A" w14:textId="77777777" w:rsidR="005F1C2F" w:rsidRPr="003B21D3" w:rsidRDefault="005F1C2F" w:rsidP="00E950B6">
            <w:pPr>
              <w:spacing w:after="0" w:line="240" w:lineRule="auto"/>
              <w:rPr>
                <w:sz w:val="16"/>
                <w:szCs w:val="16"/>
              </w:rPr>
            </w:pPr>
            <w:r w:rsidRPr="003B21D3">
              <w:rPr>
                <w:sz w:val="16"/>
                <w:szCs w:val="16"/>
              </w:rPr>
              <w:t>Stav chladenia (</w:t>
            </w:r>
            <w:proofErr w:type="spellStart"/>
            <w:r w:rsidRPr="003B21D3">
              <w:rPr>
                <w:sz w:val="16"/>
                <w:szCs w:val="16"/>
              </w:rPr>
              <w:t>Freezer</w:t>
            </w:r>
            <w:proofErr w:type="spellEnd"/>
            <w:r w:rsidRPr="003B21D3">
              <w:rPr>
                <w:sz w:val="16"/>
                <w:szCs w:val="16"/>
              </w:rPr>
              <w:t xml:space="preserve"> Status)</w:t>
            </w:r>
          </w:p>
        </w:tc>
        <w:tc>
          <w:tcPr>
            <w:tcW w:w="825" w:type="dxa"/>
          </w:tcPr>
          <w:p w14:paraId="5439A148" w14:textId="77777777" w:rsidR="005F1C2F" w:rsidRPr="003B21D3" w:rsidRDefault="005F1C2F" w:rsidP="00E950B6">
            <w:pPr>
              <w:spacing w:after="0" w:line="240" w:lineRule="auto"/>
              <w:rPr>
                <w:sz w:val="16"/>
                <w:szCs w:val="16"/>
              </w:rPr>
            </w:pPr>
            <w:r w:rsidRPr="003B21D3">
              <w:rPr>
                <w:sz w:val="16"/>
                <w:szCs w:val="16"/>
              </w:rPr>
              <w:t xml:space="preserve">JSON </w:t>
            </w:r>
          </w:p>
        </w:tc>
        <w:tc>
          <w:tcPr>
            <w:tcW w:w="1134" w:type="dxa"/>
          </w:tcPr>
          <w:p w14:paraId="41ED311B" w14:textId="77777777" w:rsidR="005F1C2F" w:rsidRPr="003B21D3" w:rsidRDefault="005F1C2F" w:rsidP="00E950B6">
            <w:pPr>
              <w:spacing w:after="0" w:line="240" w:lineRule="auto"/>
              <w:rPr>
                <w:sz w:val="16"/>
                <w:szCs w:val="16"/>
              </w:rPr>
            </w:pPr>
            <w:r w:rsidRPr="003B21D3">
              <w:rPr>
                <w:sz w:val="16"/>
                <w:szCs w:val="16"/>
              </w:rPr>
              <w:t xml:space="preserve">ľahko prístupné (na požiadanie) </w:t>
            </w:r>
          </w:p>
        </w:tc>
        <w:tc>
          <w:tcPr>
            <w:tcW w:w="992" w:type="dxa"/>
          </w:tcPr>
          <w:p w14:paraId="4381AC81" w14:textId="77777777" w:rsidR="005F1C2F" w:rsidRPr="003B21D3" w:rsidRDefault="005F1C2F" w:rsidP="00E950B6">
            <w:pPr>
              <w:spacing w:after="0" w:line="240" w:lineRule="auto"/>
              <w:rPr>
                <w:sz w:val="16"/>
                <w:szCs w:val="16"/>
              </w:rPr>
            </w:pPr>
            <w:r w:rsidRPr="003B21D3">
              <w:rPr>
                <w:sz w:val="16"/>
                <w:szCs w:val="16"/>
              </w:rPr>
              <w:t xml:space="preserve">10 KB </w:t>
            </w:r>
          </w:p>
        </w:tc>
        <w:tc>
          <w:tcPr>
            <w:tcW w:w="1559" w:type="dxa"/>
          </w:tcPr>
          <w:p w14:paraId="60C3A694" w14:textId="77777777" w:rsidR="005F1C2F" w:rsidRPr="003B21D3" w:rsidRDefault="005F1C2F" w:rsidP="00E950B6">
            <w:pPr>
              <w:spacing w:after="0" w:line="240" w:lineRule="auto"/>
              <w:rPr>
                <w:sz w:val="16"/>
                <w:szCs w:val="16"/>
              </w:rPr>
            </w:pPr>
            <w:r w:rsidRPr="003B21D3">
              <w:rPr>
                <w:sz w:val="16"/>
                <w:szCs w:val="16"/>
              </w:rPr>
              <w:t>CCS 1.0: nie nepretržite a nie v reálnom čase CCS 2.0: nepretržite a v reálnom čase</w:t>
            </w:r>
          </w:p>
        </w:tc>
        <w:tc>
          <w:tcPr>
            <w:tcW w:w="1701" w:type="dxa"/>
          </w:tcPr>
          <w:p w14:paraId="4CDA742D" w14:textId="77777777" w:rsidR="005F1C2F" w:rsidRPr="003B21D3" w:rsidRDefault="005F1C2F" w:rsidP="00E950B6">
            <w:pPr>
              <w:spacing w:after="0" w:line="240" w:lineRule="auto"/>
              <w:rPr>
                <w:sz w:val="16"/>
                <w:szCs w:val="16"/>
              </w:rPr>
            </w:pPr>
            <w:r w:rsidRPr="003B21D3">
              <w:rPr>
                <w:sz w:val="16"/>
                <w:szCs w:val="16"/>
              </w:rPr>
              <w:t>CCS 1.0: na konci jazdy CCS 2.0: každú 1 minútu</w:t>
            </w:r>
          </w:p>
        </w:tc>
        <w:tc>
          <w:tcPr>
            <w:tcW w:w="1134" w:type="dxa"/>
          </w:tcPr>
          <w:p w14:paraId="73A7B836" w14:textId="77777777" w:rsidR="005F1C2F" w:rsidRPr="003B21D3" w:rsidRDefault="005F1C2F" w:rsidP="00E950B6">
            <w:pPr>
              <w:spacing w:after="0" w:line="240" w:lineRule="auto"/>
              <w:rPr>
                <w:sz w:val="16"/>
                <w:szCs w:val="16"/>
              </w:rPr>
            </w:pPr>
            <w:r w:rsidRPr="003B21D3">
              <w:rPr>
                <w:sz w:val="16"/>
                <w:szCs w:val="16"/>
              </w:rPr>
              <w:t>Vzdialený server</w:t>
            </w:r>
          </w:p>
        </w:tc>
        <w:tc>
          <w:tcPr>
            <w:tcW w:w="1418" w:type="dxa"/>
          </w:tcPr>
          <w:p w14:paraId="0452F5F8" w14:textId="77777777" w:rsidR="005F1C2F" w:rsidRPr="003B21D3" w:rsidRDefault="005F1C2F" w:rsidP="00E950B6">
            <w:pPr>
              <w:spacing w:after="0" w:line="240" w:lineRule="auto"/>
              <w:rPr>
                <w:sz w:val="16"/>
                <w:szCs w:val="16"/>
              </w:rPr>
            </w:pPr>
            <w:r w:rsidRPr="003B21D3">
              <w:rPr>
                <w:sz w:val="16"/>
                <w:szCs w:val="16"/>
              </w:rPr>
              <w:t xml:space="preserve">nie </w:t>
            </w:r>
          </w:p>
        </w:tc>
      </w:tr>
      <w:tr w:rsidR="003B21D3" w:rsidRPr="003B21D3" w14:paraId="114A4CF4" w14:textId="77777777" w:rsidTr="00B75ACE">
        <w:tc>
          <w:tcPr>
            <w:tcW w:w="1155" w:type="dxa"/>
          </w:tcPr>
          <w:p w14:paraId="503FADA9" w14:textId="77777777" w:rsidR="005F1C2F" w:rsidRPr="003B21D3" w:rsidRDefault="005F1C2F" w:rsidP="00E950B6">
            <w:pPr>
              <w:spacing w:after="0" w:line="240" w:lineRule="auto"/>
              <w:rPr>
                <w:sz w:val="16"/>
                <w:szCs w:val="16"/>
              </w:rPr>
            </w:pPr>
            <w:r w:rsidRPr="003B21D3">
              <w:rPr>
                <w:sz w:val="16"/>
                <w:szCs w:val="16"/>
              </w:rPr>
              <w:t>Údaje o pohonnej jednotke</w:t>
            </w:r>
          </w:p>
        </w:tc>
        <w:tc>
          <w:tcPr>
            <w:tcW w:w="825" w:type="dxa"/>
          </w:tcPr>
          <w:p w14:paraId="35F61538" w14:textId="77777777" w:rsidR="005F1C2F" w:rsidRPr="003B21D3" w:rsidRDefault="005F1C2F" w:rsidP="00E950B6">
            <w:pPr>
              <w:spacing w:after="0" w:line="240" w:lineRule="auto"/>
              <w:rPr>
                <w:sz w:val="16"/>
                <w:szCs w:val="16"/>
              </w:rPr>
            </w:pPr>
            <w:r w:rsidRPr="003B21D3">
              <w:rPr>
                <w:sz w:val="16"/>
                <w:szCs w:val="16"/>
              </w:rPr>
              <w:t xml:space="preserve">JSON </w:t>
            </w:r>
          </w:p>
        </w:tc>
        <w:tc>
          <w:tcPr>
            <w:tcW w:w="1134" w:type="dxa"/>
          </w:tcPr>
          <w:p w14:paraId="3C98E39B" w14:textId="77777777" w:rsidR="005F1C2F" w:rsidRPr="003B21D3" w:rsidRDefault="005F1C2F" w:rsidP="00E950B6">
            <w:pPr>
              <w:spacing w:after="0" w:line="240" w:lineRule="auto"/>
              <w:rPr>
                <w:sz w:val="16"/>
                <w:szCs w:val="16"/>
              </w:rPr>
            </w:pPr>
            <w:r w:rsidRPr="003B21D3">
              <w:rPr>
                <w:sz w:val="16"/>
                <w:szCs w:val="16"/>
              </w:rPr>
              <w:t xml:space="preserve">ľahko prístupné (na požiadanie) </w:t>
            </w:r>
          </w:p>
        </w:tc>
        <w:tc>
          <w:tcPr>
            <w:tcW w:w="992" w:type="dxa"/>
          </w:tcPr>
          <w:p w14:paraId="5060781D" w14:textId="77777777" w:rsidR="005F1C2F" w:rsidRPr="003B21D3" w:rsidRDefault="005F1C2F" w:rsidP="00E950B6">
            <w:pPr>
              <w:spacing w:after="0" w:line="240" w:lineRule="auto"/>
              <w:rPr>
                <w:sz w:val="16"/>
                <w:szCs w:val="16"/>
              </w:rPr>
            </w:pPr>
            <w:r w:rsidRPr="003B21D3">
              <w:rPr>
                <w:sz w:val="16"/>
                <w:szCs w:val="16"/>
              </w:rPr>
              <w:t>200 KB</w:t>
            </w:r>
          </w:p>
        </w:tc>
        <w:tc>
          <w:tcPr>
            <w:tcW w:w="1559" w:type="dxa"/>
          </w:tcPr>
          <w:p w14:paraId="1FECE354" w14:textId="77777777" w:rsidR="005F1C2F" w:rsidRPr="003B21D3" w:rsidRDefault="005F1C2F" w:rsidP="00E950B6">
            <w:pPr>
              <w:spacing w:after="0" w:line="240" w:lineRule="auto"/>
              <w:rPr>
                <w:sz w:val="16"/>
                <w:szCs w:val="16"/>
              </w:rPr>
            </w:pPr>
            <w:r w:rsidRPr="003B21D3">
              <w:rPr>
                <w:sz w:val="16"/>
                <w:szCs w:val="16"/>
              </w:rPr>
              <w:t>nie nepretržite a nie v reálnom čase</w:t>
            </w:r>
          </w:p>
        </w:tc>
        <w:tc>
          <w:tcPr>
            <w:tcW w:w="1701" w:type="dxa"/>
          </w:tcPr>
          <w:p w14:paraId="5DD9CB7B" w14:textId="77777777" w:rsidR="005F1C2F" w:rsidRPr="003B21D3" w:rsidRDefault="005F1C2F" w:rsidP="00E950B6">
            <w:pPr>
              <w:spacing w:after="0" w:line="240" w:lineRule="auto"/>
              <w:rPr>
                <w:sz w:val="16"/>
                <w:szCs w:val="16"/>
              </w:rPr>
            </w:pPr>
            <w:r w:rsidRPr="003B21D3">
              <w:rPr>
                <w:sz w:val="16"/>
                <w:szCs w:val="16"/>
              </w:rPr>
              <w:t>na konci jazdy</w:t>
            </w:r>
          </w:p>
        </w:tc>
        <w:tc>
          <w:tcPr>
            <w:tcW w:w="1134" w:type="dxa"/>
          </w:tcPr>
          <w:p w14:paraId="07600FD8" w14:textId="77777777" w:rsidR="005F1C2F" w:rsidRPr="003B21D3" w:rsidRDefault="005F1C2F" w:rsidP="00E950B6">
            <w:pPr>
              <w:spacing w:after="0" w:line="240" w:lineRule="auto"/>
              <w:rPr>
                <w:sz w:val="16"/>
                <w:szCs w:val="16"/>
              </w:rPr>
            </w:pPr>
            <w:r w:rsidRPr="003B21D3">
              <w:rPr>
                <w:sz w:val="16"/>
                <w:szCs w:val="16"/>
              </w:rPr>
              <w:t>Vzdialený server</w:t>
            </w:r>
          </w:p>
        </w:tc>
        <w:tc>
          <w:tcPr>
            <w:tcW w:w="1418" w:type="dxa"/>
          </w:tcPr>
          <w:p w14:paraId="0B4C8300" w14:textId="77777777" w:rsidR="005F1C2F" w:rsidRPr="003B21D3" w:rsidRDefault="005F1C2F" w:rsidP="00E950B6">
            <w:pPr>
              <w:spacing w:after="0" w:line="240" w:lineRule="auto"/>
              <w:rPr>
                <w:sz w:val="16"/>
                <w:szCs w:val="16"/>
              </w:rPr>
            </w:pPr>
            <w:r w:rsidRPr="003B21D3">
              <w:rPr>
                <w:sz w:val="16"/>
                <w:szCs w:val="16"/>
              </w:rPr>
              <w:t xml:space="preserve">nie </w:t>
            </w:r>
          </w:p>
        </w:tc>
      </w:tr>
      <w:tr w:rsidR="003B21D3" w:rsidRPr="003B21D3" w14:paraId="5C1C8095" w14:textId="77777777" w:rsidTr="00B75ACE">
        <w:tc>
          <w:tcPr>
            <w:tcW w:w="1155" w:type="dxa"/>
          </w:tcPr>
          <w:p w14:paraId="6A76D7B9" w14:textId="77777777" w:rsidR="005F1C2F" w:rsidRPr="003B21D3" w:rsidRDefault="005F1C2F" w:rsidP="00E950B6">
            <w:pPr>
              <w:spacing w:after="0" w:line="240" w:lineRule="auto"/>
              <w:rPr>
                <w:sz w:val="16"/>
                <w:szCs w:val="16"/>
              </w:rPr>
            </w:pPr>
            <w:r w:rsidRPr="003B21D3">
              <w:rPr>
                <w:sz w:val="16"/>
                <w:szCs w:val="16"/>
              </w:rPr>
              <w:t>Údaje o rýchlosti</w:t>
            </w:r>
          </w:p>
        </w:tc>
        <w:tc>
          <w:tcPr>
            <w:tcW w:w="825" w:type="dxa"/>
          </w:tcPr>
          <w:p w14:paraId="6C3EBF0D" w14:textId="77777777" w:rsidR="005F1C2F" w:rsidRPr="003B21D3" w:rsidRDefault="005F1C2F" w:rsidP="00E950B6">
            <w:pPr>
              <w:spacing w:after="0" w:line="240" w:lineRule="auto"/>
              <w:rPr>
                <w:sz w:val="16"/>
                <w:szCs w:val="16"/>
              </w:rPr>
            </w:pPr>
            <w:r w:rsidRPr="003B21D3">
              <w:rPr>
                <w:sz w:val="16"/>
                <w:szCs w:val="16"/>
              </w:rPr>
              <w:t xml:space="preserve">JSON </w:t>
            </w:r>
          </w:p>
        </w:tc>
        <w:tc>
          <w:tcPr>
            <w:tcW w:w="1134" w:type="dxa"/>
          </w:tcPr>
          <w:p w14:paraId="3E3456AD" w14:textId="77777777" w:rsidR="005F1C2F" w:rsidRPr="003B21D3" w:rsidRDefault="005F1C2F" w:rsidP="00E950B6">
            <w:pPr>
              <w:spacing w:after="0" w:line="240" w:lineRule="auto"/>
              <w:rPr>
                <w:sz w:val="16"/>
                <w:szCs w:val="16"/>
              </w:rPr>
            </w:pPr>
            <w:r w:rsidRPr="003B21D3">
              <w:rPr>
                <w:sz w:val="16"/>
                <w:szCs w:val="16"/>
              </w:rPr>
              <w:t xml:space="preserve">ľahko prístupné (na požiadanie) </w:t>
            </w:r>
          </w:p>
        </w:tc>
        <w:tc>
          <w:tcPr>
            <w:tcW w:w="992" w:type="dxa"/>
          </w:tcPr>
          <w:p w14:paraId="78EDF58C" w14:textId="77777777" w:rsidR="005F1C2F" w:rsidRPr="003B21D3" w:rsidRDefault="005F1C2F" w:rsidP="00E950B6">
            <w:pPr>
              <w:spacing w:after="0" w:line="240" w:lineRule="auto"/>
              <w:rPr>
                <w:sz w:val="16"/>
                <w:szCs w:val="16"/>
              </w:rPr>
            </w:pPr>
            <w:r w:rsidRPr="003B21D3">
              <w:rPr>
                <w:sz w:val="16"/>
                <w:szCs w:val="16"/>
              </w:rPr>
              <w:t>300 KB</w:t>
            </w:r>
          </w:p>
        </w:tc>
        <w:tc>
          <w:tcPr>
            <w:tcW w:w="1559" w:type="dxa"/>
          </w:tcPr>
          <w:p w14:paraId="5BF1FFBB" w14:textId="77777777" w:rsidR="005F1C2F" w:rsidRPr="003B21D3" w:rsidRDefault="005F1C2F" w:rsidP="00E950B6">
            <w:pPr>
              <w:spacing w:after="0" w:line="240" w:lineRule="auto"/>
              <w:rPr>
                <w:sz w:val="16"/>
                <w:szCs w:val="16"/>
              </w:rPr>
            </w:pPr>
            <w:r w:rsidRPr="003B21D3">
              <w:rPr>
                <w:sz w:val="16"/>
                <w:szCs w:val="16"/>
              </w:rPr>
              <w:t>nie nepretržite a nie v reálnom čase</w:t>
            </w:r>
          </w:p>
        </w:tc>
        <w:tc>
          <w:tcPr>
            <w:tcW w:w="1701" w:type="dxa"/>
          </w:tcPr>
          <w:p w14:paraId="6DEC9D25" w14:textId="77777777" w:rsidR="005F1C2F" w:rsidRPr="003B21D3" w:rsidRDefault="005F1C2F" w:rsidP="00E950B6">
            <w:pPr>
              <w:spacing w:after="0" w:line="240" w:lineRule="auto"/>
              <w:rPr>
                <w:sz w:val="16"/>
                <w:szCs w:val="16"/>
              </w:rPr>
            </w:pPr>
            <w:r w:rsidRPr="003B21D3">
              <w:rPr>
                <w:sz w:val="16"/>
                <w:szCs w:val="16"/>
              </w:rPr>
              <w:t>na konci jazdy</w:t>
            </w:r>
          </w:p>
        </w:tc>
        <w:tc>
          <w:tcPr>
            <w:tcW w:w="1134" w:type="dxa"/>
          </w:tcPr>
          <w:p w14:paraId="29558A15" w14:textId="77777777" w:rsidR="005F1C2F" w:rsidRPr="003B21D3" w:rsidRDefault="005F1C2F" w:rsidP="00E950B6">
            <w:pPr>
              <w:spacing w:after="0" w:line="240" w:lineRule="auto"/>
              <w:rPr>
                <w:sz w:val="16"/>
                <w:szCs w:val="16"/>
              </w:rPr>
            </w:pPr>
            <w:r w:rsidRPr="003B21D3">
              <w:rPr>
                <w:sz w:val="16"/>
                <w:szCs w:val="16"/>
              </w:rPr>
              <w:t>Vzdialený server</w:t>
            </w:r>
          </w:p>
        </w:tc>
        <w:tc>
          <w:tcPr>
            <w:tcW w:w="1418" w:type="dxa"/>
          </w:tcPr>
          <w:p w14:paraId="519F01FF" w14:textId="77777777" w:rsidR="005F1C2F" w:rsidRPr="003B21D3" w:rsidRDefault="005F1C2F" w:rsidP="00E950B6">
            <w:pPr>
              <w:spacing w:after="0" w:line="240" w:lineRule="auto"/>
              <w:rPr>
                <w:sz w:val="16"/>
                <w:szCs w:val="16"/>
              </w:rPr>
            </w:pPr>
            <w:r w:rsidRPr="003B21D3">
              <w:rPr>
                <w:sz w:val="16"/>
                <w:szCs w:val="16"/>
              </w:rPr>
              <w:t xml:space="preserve">nie </w:t>
            </w:r>
          </w:p>
        </w:tc>
      </w:tr>
      <w:tr w:rsidR="003B21D3" w:rsidRPr="003B21D3" w14:paraId="3AB1C659" w14:textId="77777777" w:rsidTr="00B75ACE">
        <w:tc>
          <w:tcPr>
            <w:tcW w:w="1155" w:type="dxa"/>
          </w:tcPr>
          <w:p w14:paraId="4C7DB203" w14:textId="77777777" w:rsidR="005F1C2F" w:rsidRPr="003B21D3" w:rsidRDefault="005F1C2F" w:rsidP="00E950B6">
            <w:pPr>
              <w:spacing w:after="0" w:line="240" w:lineRule="auto"/>
              <w:rPr>
                <w:sz w:val="16"/>
                <w:szCs w:val="16"/>
              </w:rPr>
            </w:pPr>
            <w:r w:rsidRPr="003B21D3">
              <w:rPr>
                <w:sz w:val="16"/>
                <w:szCs w:val="16"/>
              </w:rPr>
              <w:t>Údaje o prevádzke vozidla</w:t>
            </w:r>
          </w:p>
        </w:tc>
        <w:tc>
          <w:tcPr>
            <w:tcW w:w="825" w:type="dxa"/>
          </w:tcPr>
          <w:p w14:paraId="0D230DC9" w14:textId="77777777" w:rsidR="005F1C2F" w:rsidRPr="003B21D3" w:rsidRDefault="005F1C2F" w:rsidP="00E950B6">
            <w:pPr>
              <w:spacing w:after="0" w:line="240" w:lineRule="auto"/>
              <w:rPr>
                <w:sz w:val="16"/>
                <w:szCs w:val="16"/>
              </w:rPr>
            </w:pPr>
            <w:r w:rsidRPr="003B21D3">
              <w:rPr>
                <w:sz w:val="16"/>
                <w:szCs w:val="16"/>
              </w:rPr>
              <w:t xml:space="preserve">JSON </w:t>
            </w:r>
          </w:p>
        </w:tc>
        <w:tc>
          <w:tcPr>
            <w:tcW w:w="1134" w:type="dxa"/>
          </w:tcPr>
          <w:p w14:paraId="14D492B1" w14:textId="77777777" w:rsidR="005F1C2F" w:rsidRPr="003B21D3" w:rsidRDefault="005F1C2F" w:rsidP="00E950B6">
            <w:pPr>
              <w:spacing w:after="0" w:line="240" w:lineRule="auto"/>
              <w:rPr>
                <w:sz w:val="16"/>
                <w:szCs w:val="16"/>
              </w:rPr>
            </w:pPr>
            <w:r w:rsidRPr="003B21D3">
              <w:rPr>
                <w:sz w:val="16"/>
                <w:szCs w:val="16"/>
              </w:rPr>
              <w:t xml:space="preserve">ľahko prístupné (na požiadanie) </w:t>
            </w:r>
          </w:p>
        </w:tc>
        <w:tc>
          <w:tcPr>
            <w:tcW w:w="992" w:type="dxa"/>
          </w:tcPr>
          <w:p w14:paraId="3A0C4C65" w14:textId="77777777" w:rsidR="005F1C2F" w:rsidRPr="003B21D3" w:rsidRDefault="005F1C2F" w:rsidP="00E950B6">
            <w:pPr>
              <w:spacing w:after="0" w:line="240" w:lineRule="auto"/>
              <w:rPr>
                <w:sz w:val="16"/>
                <w:szCs w:val="16"/>
              </w:rPr>
            </w:pPr>
            <w:r w:rsidRPr="003B21D3">
              <w:rPr>
                <w:sz w:val="16"/>
                <w:szCs w:val="16"/>
              </w:rPr>
              <w:t>600 KB</w:t>
            </w:r>
          </w:p>
        </w:tc>
        <w:tc>
          <w:tcPr>
            <w:tcW w:w="1559" w:type="dxa"/>
          </w:tcPr>
          <w:p w14:paraId="04DB8C19" w14:textId="77777777" w:rsidR="005F1C2F" w:rsidRPr="003B21D3" w:rsidRDefault="005F1C2F" w:rsidP="00E950B6">
            <w:pPr>
              <w:spacing w:after="0" w:line="240" w:lineRule="auto"/>
              <w:rPr>
                <w:sz w:val="16"/>
                <w:szCs w:val="16"/>
              </w:rPr>
            </w:pPr>
            <w:r w:rsidRPr="003B21D3">
              <w:rPr>
                <w:sz w:val="16"/>
                <w:szCs w:val="16"/>
              </w:rPr>
              <w:t>nie nepretržite a nie v reálnom čase</w:t>
            </w:r>
          </w:p>
        </w:tc>
        <w:tc>
          <w:tcPr>
            <w:tcW w:w="1701" w:type="dxa"/>
          </w:tcPr>
          <w:p w14:paraId="759A408B" w14:textId="77777777" w:rsidR="005F1C2F" w:rsidRPr="003B21D3" w:rsidRDefault="005F1C2F" w:rsidP="00E950B6">
            <w:pPr>
              <w:spacing w:after="0" w:line="240" w:lineRule="auto"/>
              <w:rPr>
                <w:sz w:val="16"/>
                <w:szCs w:val="16"/>
              </w:rPr>
            </w:pPr>
            <w:r w:rsidRPr="003B21D3">
              <w:rPr>
                <w:sz w:val="16"/>
                <w:szCs w:val="16"/>
              </w:rPr>
              <w:t>na konci jazdy</w:t>
            </w:r>
          </w:p>
        </w:tc>
        <w:tc>
          <w:tcPr>
            <w:tcW w:w="1134" w:type="dxa"/>
          </w:tcPr>
          <w:p w14:paraId="39AB0DCE" w14:textId="77777777" w:rsidR="005F1C2F" w:rsidRPr="003B21D3" w:rsidRDefault="005F1C2F" w:rsidP="00E950B6">
            <w:pPr>
              <w:spacing w:after="0" w:line="240" w:lineRule="auto"/>
              <w:rPr>
                <w:sz w:val="16"/>
                <w:szCs w:val="16"/>
              </w:rPr>
            </w:pPr>
            <w:r w:rsidRPr="003B21D3">
              <w:rPr>
                <w:sz w:val="16"/>
                <w:szCs w:val="16"/>
              </w:rPr>
              <w:t>Vzdialený server</w:t>
            </w:r>
          </w:p>
        </w:tc>
        <w:tc>
          <w:tcPr>
            <w:tcW w:w="1418" w:type="dxa"/>
          </w:tcPr>
          <w:p w14:paraId="723D74AB" w14:textId="77777777" w:rsidR="005F1C2F" w:rsidRPr="003B21D3" w:rsidRDefault="005F1C2F" w:rsidP="00E950B6">
            <w:pPr>
              <w:spacing w:after="0" w:line="240" w:lineRule="auto"/>
              <w:rPr>
                <w:sz w:val="16"/>
                <w:szCs w:val="16"/>
              </w:rPr>
            </w:pPr>
            <w:r w:rsidRPr="003B21D3">
              <w:rPr>
                <w:sz w:val="16"/>
                <w:szCs w:val="16"/>
              </w:rPr>
              <w:t xml:space="preserve">nie </w:t>
            </w:r>
          </w:p>
        </w:tc>
      </w:tr>
      <w:tr w:rsidR="003B21D3" w:rsidRPr="003B21D3" w14:paraId="61C2A96A" w14:textId="77777777" w:rsidTr="00B75ACE">
        <w:tc>
          <w:tcPr>
            <w:tcW w:w="1155" w:type="dxa"/>
          </w:tcPr>
          <w:p w14:paraId="5113127B" w14:textId="77777777" w:rsidR="005F1C2F" w:rsidRPr="003B21D3" w:rsidRDefault="005F1C2F" w:rsidP="00E950B6">
            <w:pPr>
              <w:spacing w:after="0" w:line="240" w:lineRule="auto"/>
              <w:rPr>
                <w:sz w:val="16"/>
                <w:szCs w:val="16"/>
              </w:rPr>
            </w:pPr>
            <w:r w:rsidRPr="003B21D3">
              <w:rPr>
                <w:sz w:val="16"/>
                <w:szCs w:val="16"/>
              </w:rPr>
              <w:t>Údaje o vozidle</w:t>
            </w:r>
          </w:p>
        </w:tc>
        <w:tc>
          <w:tcPr>
            <w:tcW w:w="825" w:type="dxa"/>
          </w:tcPr>
          <w:p w14:paraId="63B8E3D4" w14:textId="77777777" w:rsidR="005F1C2F" w:rsidRPr="003B21D3" w:rsidRDefault="005F1C2F" w:rsidP="00E950B6">
            <w:pPr>
              <w:spacing w:after="0" w:line="240" w:lineRule="auto"/>
              <w:rPr>
                <w:sz w:val="16"/>
                <w:szCs w:val="16"/>
              </w:rPr>
            </w:pPr>
            <w:r w:rsidRPr="003B21D3">
              <w:rPr>
                <w:sz w:val="16"/>
                <w:szCs w:val="16"/>
              </w:rPr>
              <w:t xml:space="preserve">JSON </w:t>
            </w:r>
          </w:p>
        </w:tc>
        <w:tc>
          <w:tcPr>
            <w:tcW w:w="1134" w:type="dxa"/>
          </w:tcPr>
          <w:p w14:paraId="4709327A" w14:textId="77777777" w:rsidR="005F1C2F" w:rsidRPr="003B21D3" w:rsidRDefault="005F1C2F" w:rsidP="00E950B6">
            <w:pPr>
              <w:spacing w:after="0" w:line="240" w:lineRule="auto"/>
              <w:rPr>
                <w:sz w:val="16"/>
                <w:szCs w:val="16"/>
              </w:rPr>
            </w:pPr>
            <w:r w:rsidRPr="003B21D3">
              <w:rPr>
                <w:sz w:val="16"/>
                <w:szCs w:val="16"/>
              </w:rPr>
              <w:t xml:space="preserve">ľahko prístupné (na požiadanie) </w:t>
            </w:r>
          </w:p>
        </w:tc>
        <w:tc>
          <w:tcPr>
            <w:tcW w:w="992" w:type="dxa"/>
          </w:tcPr>
          <w:p w14:paraId="46E252D4" w14:textId="77777777" w:rsidR="005F1C2F" w:rsidRPr="003B21D3" w:rsidRDefault="005F1C2F" w:rsidP="00E950B6">
            <w:pPr>
              <w:spacing w:after="0" w:line="240" w:lineRule="auto"/>
              <w:rPr>
                <w:sz w:val="16"/>
                <w:szCs w:val="16"/>
              </w:rPr>
            </w:pPr>
            <w:r w:rsidRPr="003B21D3">
              <w:rPr>
                <w:sz w:val="16"/>
                <w:szCs w:val="16"/>
              </w:rPr>
              <w:t>600 KB</w:t>
            </w:r>
          </w:p>
        </w:tc>
        <w:tc>
          <w:tcPr>
            <w:tcW w:w="1559" w:type="dxa"/>
          </w:tcPr>
          <w:p w14:paraId="7390670E" w14:textId="77777777" w:rsidR="005F1C2F" w:rsidRPr="003B21D3" w:rsidRDefault="005F1C2F" w:rsidP="00E950B6">
            <w:pPr>
              <w:spacing w:after="0" w:line="240" w:lineRule="auto"/>
              <w:rPr>
                <w:sz w:val="16"/>
                <w:szCs w:val="16"/>
              </w:rPr>
            </w:pPr>
            <w:r w:rsidRPr="003B21D3">
              <w:rPr>
                <w:sz w:val="16"/>
                <w:szCs w:val="16"/>
              </w:rPr>
              <w:t>nie nepretržite a nie v reálnom čase</w:t>
            </w:r>
          </w:p>
        </w:tc>
        <w:tc>
          <w:tcPr>
            <w:tcW w:w="1701" w:type="dxa"/>
          </w:tcPr>
          <w:p w14:paraId="05CE6E57" w14:textId="77777777" w:rsidR="005F1C2F" w:rsidRPr="003B21D3" w:rsidRDefault="005F1C2F" w:rsidP="00E950B6">
            <w:pPr>
              <w:spacing w:after="0" w:line="240" w:lineRule="auto"/>
              <w:rPr>
                <w:sz w:val="16"/>
                <w:szCs w:val="16"/>
              </w:rPr>
            </w:pPr>
            <w:r w:rsidRPr="003B21D3">
              <w:rPr>
                <w:sz w:val="16"/>
                <w:szCs w:val="16"/>
              </w:rPr>
              <w:t>na konci jazdy</w:t>
            </w:r>
          </w:p>
        </w:tc>
        <w:tc>
          <w:tcPr>
            <w:tcW w:w="1134" w:type="dxa"/>
          </w:tcPr>
          <w:p w14:paraId="5B6BA298" w14:textId="77777777" w:rsidR="005F1C2F" w:rsidRPr="003B21D3" w:rsidRDefault="005F1C2F" w:rsidP="00E950B6">
            <w:pPr>
              <w:spacing w:after="0" w:line="240" w:lineRule="auto"/>
              <w:rPr>
                <w:sz w:val="16"/>
                <w:szCs w:val="16"/>
              </w:rPr>
            </w:pPr>
            <w:r w:rsidRPr="003B21D3">
              <w:rPr>
                <w:sz w:val="16"/>
                <w:szCs w:val="16"/>
              </w:rPr>
              <w:t>Vzdialený server</w:t>
            </w:r>
          </w:p>
        </w:tc>
        <w:tc>
          <w:tcPr>
            <w:tcW w:w="1418" w:type="dxa"/>
          </w:tcPr>
          <w:p w14:paraId="4B499AC1" w14:textId="77777777" w:rsidR="005F1C2F" w:rsidRPr="003B21D3" w:rsidRDefault="005F1C2F" w:rsidP="00E950B6">
            <w:pPr>
              <w:spacing w:after="0" w:line="240" w:lineRule="auto"/>
              <w:rPr>
                <w:sz w:val="16"/>
                <w:szCs w:val="16"/>
              </w:rPr>
            </w:pPr>
            <w:r w:rsidRPr="003B21D3">
              <w:rPr>
                <w:sz w:val="16"/>
                <w:szCs w:val="16"/>
              </w:rPr>
              <w:t xml:space="preserve">nie </w:t>
            </w:r>
          </w:p>
        </w:tc>
      </w:tr>
    </w:tbl>
    <w:p w14:paraId="567E27D2" w14:textId="77777777" w:rsidR="008E2F88" w:rsidRPr="003B21D3" w:rsidRDefault="008E2F88" w:rsidP="00E950B6">
      <w:pPr>
        <w:spacing w:after="0" w:line="240" w:lineRule="auto"/>
        <w:ind w:right="0"/>
      </w:pPr>
    </w:p>
    <w:p w14:paraId="19FE7DDD" w14:textId="77777777" w:rsidR="00ED2FDC" w:rsidRPr="003B21D3" w:rsidRDefault="001E1D64" w:rsidP="00E950B6">
      <w:pPr>
        <w:spacing w:after="0" w:line="240" w:lineRule="auto"/>
        <w:jc w:val="both"/>
      </w:pPr>
      <w:r w:rsidRPr="003B21D3">
        <w:rPr>
          <w:color w:val="auto"/>
        </w:rPr>
        <w:t xml:space="preserve">Podrobné informácie o dátových bodoch a API sú dostupné </w:t>
      </w:r>
      <w:hyperlink r:id="rId20">
        <w:r w:rsidRPr="003B21D3">
          <w:rPr>
            <w:color w:val="auto"/>
          </w:rPr>
          <w:t>tu</w:t>
        </w:r>
      </w:hyperlink>
      <w:r w:rsidR="00C1740A" w:rsidRPr="003B21D3">
        <w:rPr>
          <w:color w:val="auto"/>
        </w:rPr>
        <w:t>:</w:t>
      </w:r>
      <w:r w:rsidR="00ED2FDC" w:rsidRPr="003B21D3">
        <w:rPr>
          <w:color w:val="auto"/>
        </w:rPr>
        <w:t xml:space="preserve">  </w:t>
      </w:r>
      <w:hyperlink r:id="rId21" w:history="1">
        <w:r w:rsidR="00ED2FDC" w:rsidRPr="003B21D3">
          <w:rPr>
            <w:rStyle w:val="Hypertextovprepojenie"/>
          </w:rPr>
          <w:t>https://pleos.ai/playground/resources/api-reference/vehicle-data-api/intro</w:t>
        </w:r>
      </w:hyperlink>
    </w:p>
    <w:p w14:paraId="3DA0A075" w14:textId="77777777" w:rsidR="003109B9" w:rsidRPr="003B21D3" w:rsidRDefault="003109B9" w:rsidP="00E950B6">
      <w:pPr>
        <w:spacing w:after="0" w:line="240" w:lineRule="auto"/>
        <w:ind w:right="0"/>
        <w:jc w:val="both"/>
        <w:rPr>
          <w:color w:val="auto"/>
        </w:rPr>
      </w:pPr>
    </w:p>
    <w:p w14:paraId="06A0186D" w14:textId="000E3F57" w:rsidR="00181EED" w:rsidRPr="003B21D3" w:rsidRDefault="001E1D64" w:rsidP="00E950B6">
      <w:pPr>
        <w:spacing w:after="0" w:line="240" w:lineRule="auto"/>
        <w:ind w:right="0"/>
        <w:jc w:val="both"/>
        <w:rPr>
          <w:color w:val="auto"/>
        </w:rPr>
      </w:pPr>
      <w:r w:rsidRPr="003B21D3">
        <w:rPr>
          <w:color w:val="auto"/>
        </w:rPr>
        <w:t xml:space="preserve">Údaje sa uchovávajú tak dlho, ako je to potrebné na splnenie povinností Držiteľa údajov podľa Podmienok používania Služby, v súlade s platnými právnymi predpismi o ochrane údajov, a v závislosti od typu </w:t>
      </w:r>
      <w:r w:rsidR="00ED2FDC" w:rsidRPr="003B21D3">
        <w:rPr>
          <w:color w:val="auto"/>
        </w:rPr>
        <w:t>Ú</w:t>
      </w:r>
      <w:r w:rsidRPr="003B21D3">
        <w:rPr>
          <w:color w:val="auto"/>
        </w:rPr>
        <w:t xml:space="preserve">dajov a účelu použitia. Po splnení účelu a ak neexistujú povinnosti uchovávania, </w:t>
      </w:r>
      <w:r w:rsidR="00ED2FDC" w:rsidRPr="003B21D3">
        <w:rPr>
          <w:color w:val="auto"/>
        </w:rPr>
        <w:t>sa Ú</w:t>
      </w:r>
      <w:r w:rsidRPr="003B21D3">
        <w:rPr>
          <w:color w:val="auto"/>
        </w:rPr>
        <w:t>daje</w:t>
      </w:r>
      <w:r w:rsidR="00ED2FDC" w:rsidRPr="003B21D3">
        <w:rPr>
          <w:color w:val="auto"/>
        </w:rPr>
        <w:t xml:space="preserve"> </w:t>
      </w:r>
      <w:r w:rsidRPr="003B21D3">
        <w:rPr>
          <w:color w:val="auto"/>
        </w:rPr>
        <w:t xml:space="preserve">vymažú. </w:t>
      </w:r>
    </w:p>
    <w:p w14:paraId="42BC6383" w14:textId="77777777" w:rsidR="00FF7DD1" w:rsidRPr="003B21D3" w:rsidRDefault="00FF7DD1" w:rsidP="00E950B6">
      <w:pPr>
        <w:spacing w:after="0" w:line="240" w:lineRule="auto"/>
        <w:ind w:right="0"/>
        <w:jc w:val="both"/>
        <w:rPr>
          <w:color w:val="auto"/>
        </w:rPr>
      </w:pPr>
    </w:p>
    <w:p w14:paraId="46D5CC2A" w14:textId="77777777" w:rsidR="00181EED" w:rsidRPr="003B21D3" w:rsidRDefault="001E1D64" w:rsidP="00E950B6">
      <w:pPr>
        <w:spacing w:after="0" w:line="240" w:lineRule="auto"/>
        <w:ind w:right="0" w:hanging="11"/>
        <w:jc w:val="both"/>
        <w:rPr>
          <w:color w:val="auto"/>
        </w:rPr>
      </w:pPr>
      <w:r w:rsidRPr="003B21D3">
        <w:rPr>
          <w:color w:val="auto"/>
        </w:rPr>
        <w:t xml:space="preserve">V rozsahu, v akom Údaje predstavujú osobné údaje, sa uplatnia lehoty uchovávania uvedené v príslušnom Oznámení o ochrane osobných údajov. </w:t>
      </w:r>
    </w:p>
    <w:p w14:paraId="79E9FD47" w14:textId="77777777" w:rsidR="00313343" w:rsidRPr="003B21D3" w:rsidRDefault="00313343" w:rsidP="00E950B6">
      <w:pPr>
        <w:spacing w:after="0" w:line="240" w:lineRule="auto"/>
        <w:ind w:right="0" w:hanging="11"/>
        <w:jc w:val="both"/>
        <w:rPr>
          <w:color w:val="auto"/>
        </w:rPr>
      </w:pPr>
    </w:p>
    <w:p w14:paraId="03E75FCF" w14:textId="77777777" w:rsidR="00E950B6" w:rsidRPr="003B21D3" w:rsidRDefault="00E950B6" w:rsidP="00E950B6">
      <w:pPr>
        <w:spacing w:after="0" w:line="240" w:lineRule="auto"/>
        <w:ind w:right="0" w:hanging="11"/>
        <w:jc w:val="both"/>
        <w:rPr>
          <w:color w:val="auto"/>
        </w:rPr>
      </w:pPr>
    </w:p>
    <w:p w14:paraId="13063470" w14:textId="77777777" w:rsidR="00181EED" w:rsidRPr="003B21D3" w:rsidRDefault="001E1D64" w:rsidP="00E950B6">
      <w:pPr>
        <w:pStyle w:val="Nadpis1"/>
        <w:spacing w:after="0" w:line="240" w:lineRule="auto"/>
        <w:ind w:left="-5" w:hanging="11"/>
      </w:pPr>
      <w:r w:rsidRPr="003B21D3">
        <w:t xml:space="preserve">Príloha 2: Prístup k údajom </w:t>
      </w:r>
    </w:p>
    <w:p w14:paraId="3916F9AD" w14:textId="77777777" w:rsidR="00E950B6" w:rsidRPr="003B21D3" w:rsidRDefault="00E950B6" w:rsidP="00E950B6">
      <w:pPr>
        <w:spacing w:after="0" w:line="240" w:lineRule="auto"/>
        <w:ind w:hanging="11"/>
      </w:pPr>
    </w:p>
    <w:p w14:paraId="7016639B" w14:textId="4C1EFF79" w:rsidR="00181EED" w:rsidRPr="003B21D3" w:rsidRDefault="001E1D64" w:rsidP="00E950B6">
      <w:pPr>
        <w:spacing w:after="0" w:line="240" w:lineRule="auto"/>
        <w:ind w:left="-5" w:right="0" w:hanging="11"/>
        <w:jc w:val="both"/>
      </w:pPr>
      <w:r w:rsidRPr="003B21D3">
        <w:rPr>
          <w:b/>
        </w:rPr>
        <w:t xml:space="preserve">Súkromní používatelia – </w:t>
      </w:r>
      <w:r w:rsidRPr="003B21D3">
        <w:t>individuálni vlastníci vozidiel, nájomcovia</w:t>
      </w:r>
      <w:r w:rsidR="00B75ACE" w:rsidRPr="003B21D3">
        <w:t xml:space="preserve">, </w:t>
      </w:r>
      <w:r w:rsidR="0025241B" w:rsidRPr="003B21D3">
        <w:t>oprávnené osoby podľa DA</w:t>
      </w:r>
      <w:r w:rsidRPr="003B21D3">
        <w:rPr>
          <w:b/>
        </w:rPr>
        <w:t xml:space="preserve"> </w:t>
      </w:r>
    </w:p>
    <w:p w14:paraId="1D32EFCA" w14:textId="77777777" w:rsidR="003109B9" w:rsidRPr="003B21D3" w:rsidRDefault="003109B9" w:rsidP="00E950B6">
      <w:pPr>
        <w:spacing w:after="0" w:line="240" w:lineRule="auto"/>
        <w:ind w:right="0" w:hanging="11"/>
        <w:jc w:val="both"/>
      </w:pPr>
    </w:p>
    <w:p w14:paraId="25F836FC" w14:textId="07387D7E" w:rsidR="00181EED" w:rsidRPr="003B21D3" w:rsidRDefault="001E1D64" w:rsidP="00E950B6">
      <w:pPr>
        <w:spacing w:after="0" w:line="240" w:lineRule="auto"/>
        <w:ind w:right="0" w:hanging="11"/>
        <w:jc w:val="both"/>
      </w:pPr>
      <w:r w:rsidRPr="003B21D3">
        <w:t xml:space="preserve">Ako súkromný používateľ môžete získať prístup k </w:t>
      </w:r>
      <w:r w:rsidR="00C35F3D" w:rsidRPr="003B21D3">
        <w:t>Ú</w:t>
      </w:r>
      <w:r w:rsidRPr="003B21D3">
        <w:t xml:space="preserve">dajom svojho </w:t>
      </w:r>
      <w:r w:rsidR="0025241B" w:rsidRPr="003B21D3">
        <w:t>v</w:t>
      </w:r>
      <w:r w:rsidRPr="003B21D3">
        <w:t xml:space="preserve">ozidla zaslaním žiadosti e-mailom na adresu </w:t>
      </w:r>
      <w:r w:rsidRPr="003B21D3">
        <w:rPr>
          <w:b/>
        </w:rPr>
        <w:t>hcm.dataprotection@hyundai-europe.com</w:t>
      </w:r>
      <w:r w:rsidRPr="003B21D3">
        <w:t xml:space="preserve">. </w:t>
      </w:r>
    </w:p>
    <w:p w14:paraId="5E7AD5A7" w14:textId="77777777" w:rsidR="001E1D64" w:rsidRDefault="001E1D64" w:rsidP="00E950B6">
      <w:pPr>
        <w:spacing w:after="0" w:line="240" w:lineRule="auto"/>
        <w:ind w:right="0" w:hanging="11"/>
        <w:jc w:val="both"/>
      </w:pPr>
    </w:p>
    <w:p w14:paraId="3E6216D2" w14:textId="4BBAF5F7" w:rsidR="00181EED" w:rsidRPr="003B21D3" w:rsidRDefault="001E1D64" w:rsidP="00E950B6">
      <w:pPr>
        <w:spacing w:after="0" w:line="240" w:lineRule="auto"/>
        <w:ind w:right="0" w:hanging="11"/>
        <w:jc w:val="both"/>
      </w:pPr>
      <w:r w:rsidRPr="003B21D3">
        <w:t xml:space="preserve">Svoje </w:t>
      </w:r>
      <w:r w:rsidR="00C35F3D" w:rsidRPr="003B21D3">
        <w:t>Ú</w:t>
      </w:r>
      <w:r w:rsidRPr="003B21D3">
        <w:t>daje môžete tiež zdieľať s tretími stranami podľa vlastného výberu</w:t>
      </w:r>
      <w:r w:rsidR="0025241B" w:rsidRPr="003B21D3">
        <w:t xml:space="preserve"> na zákonné účely</w:t>
      </w:r>
      <w:r w:rsidRPr="003B21D3">
        <w:t xml:space="preserve">. Takéto tretie strany môžu požiadať o integráciu s API rozhraním pre </w:t>
      </w:r>
      <w:r w:rsidR="00C35F3D" w:rsidRPr="003B21D3">
        <w:t>Ú</w:t>
      </w:r>
      <w:r w:rsidRPr="003B21D3">
        <w:t>daje o vozidlách (</w:t>
      </w:r>
      <w:proofErr w:type="spellStart"/>
      <w:r w:rsidRPr="003B21D3">
        <w:t>Vehicle</w:t>
      </w:r>
      <w:proofErr w:type="spellEnd"/>
      <w:r w:rsidRPr="003B21D3">
        <w:t xml:space="preserve"> </w:t>
      </w:r>
      <w:proofErr w:type="spellStart"/>
      <w:r w:rsidRPr="003B21D3">
        <w:t>Data</w:t>
      </w:r>
      <w:proofErr w:type="spellEnd"/>
      <w:r w:rsidRPr="003B21D3">
        <w:t xml:space="preserve"> </w:t>
      </w:r>
      <w:proofErr w:type="spellStart"/>
      <w:r w:rsidRPr="003B21D3">
        <w:t>APIs</w:t>
      </w:r>
      <w:proofErr w:type="spellEnd"/>
      <w:r w:rsidRPr="003B21D3">
        <w:t xml:space="preserve">). Po dokončení integrácie medzi Hyundai </w:t>
      </w:r>
      <w:proofErr w:type="spellStart"/>
      <w:r w:rsidRPr="003B21D3">
        <w:t>Connected</w:t>
      </w:r>
      <w:proofErr w:type="spellEnd"/>
      <w:r w:rsidRPr="003B21D3">
        <w:t xml:space="preserve"> Mobility a treťou stranou môžete prostredníctvom ich aplikácie alebo webového rozhrania schváliť alebo odmietnuť žiadosti tretích strán o zdieľanie </w:t>
      </w:r>
      <w:r w:rsidR="00C35F3D" w:rsidRPr="003B21D3">
        <w:t>Ú</w:t>
      </w:r>
      <w:r w:rsidRPr="003B21D3">
        <w:t xml:space="preserve">dajov. </w:t>
      </w:r>
    </w:p>
    <w:p w14:paraId="67332134" w14:textId="77777777" w:rsidR="006245CD" w:rsidRDefault="006245CD" w:rsidP="00E950B6">
      <w:pPr>
        <w:spacing w:after="0" w:line="240" w:lineRule="auto"/>
        <w:ind w:right="0"/>
        <w:jc w:val="both"/>
      </w:pPr>
    </w:p>
    <w:p w14:paraId="541255BF" w14:textId="03EE4754" w:rsidR="00181EED" w:rsidRPr="003B21D3" w:rsidRDefault="001E1D64" w:rsidP="00E950B6">
      <w:pPr>
        <w:spacing w:after="0" w:line="240" w:lineRule="auto"/>
        <w:ind w:right="0"/>
        <w:jc w:val="both"/>
      </w:pPr>
      <w:r w:rsidRPr="003B21D3">
        <w:lastRenderedPageBreak/>
        <w:t xml:space="preserve">Svoj súhlas môžete kedykoľvek odvolať – prostredníctvom aplikácie </w:t>
      </w:r>
      <w:proofErr w:type="spellStart"/>
      <w:r w:rsidRPr="003B21D3">
        <w:rPr>
          <w:b/>
        </w:rPr>
        <w:t>MyHyundai</w:t>
      </w:r>
      <w:proofErr w:type="spellEnd"/>
      <w:r w:rsidRPr="003B21D3">
        <w:t xml:space="preserve"> alebo </w:t>
      </w:r>
      <w:proofErr w:type="spellStart"/>
      <w:r w:rsidRPr="003B21D3">
        <w:rPr>
          <w:b/>
        </w:rPr>
        <w:t>MyGenesis</w:t>
      </w:r>
      <w:proofErr w:type="spellEnd"/>
      <w:r w:rsidRPr="003B21D3">
        <w:t xml:space="preserve"> v </w:t>
      </w:r>
    </w:p>
    <w:p w14:paraId="199DD996" w14:textId="15A3C537" w:rsidR="00181EED" w:rsidRPr="003B21D3" w:rsidRDefault="001E1D64" w:rsidP="006245CD">
      <w:pPr>
        <w:spacing w:after="0" w:line="240" w:lineRule="auto"/>
        <w:ind w:right="0"/>
        <w:jc w:val="both"/>
      </w:pPr>
      <w:r w:rsidRPr="003B21D3">
        <w:t xml:space="preserve">menu: </w:t>
      </w:r>
      <w:r w:rsidR="006245CD">
        <w:t xml:space="preserve"> </w:t>
      </w:r>
      <w:r w:rsidRPr="003B21D3">
        <w:rPr>
          <w:i/>
        </w:rPr>
        <w:t>Nastavenia &gt; Môj profil &gt; Centrum ochrany osobných údajov &gt; Moje vozidlá &gt; Vozidlo &gt; Partnerské služby.</w:t>
      </w:r>
      <w:r w:rsidRPr="003B21D3">
        <w:t xml:space="preserve"> </w:t>
      </w:r>
    </w:p>
    <w:p w14:paraId="75B57DB8" w14:textId="77777777" w:rsidR="00C35F3D" w:rsidRPr="003B21D3" w:rsidRDefault="00C35F3D" w:rsidP="00E950B6">
      <w:pPr>
        <w:pStyle w:val="Bezriadkovania"/>
        <w:jc w:val="both"/>
      </w:pPr>
    </w:p>
    <w:p w14:paraId="57B11373" w14:textId="7FBD0651" w:rsidR="00181EED" w:rsidRPr="003B21D3" w:rsidRDefault="001E1D64" w:rsidP="00E950B6">
      <w:pPr>
        <w:spacing w:after="0" w:line="240" w:lineRule="auto"/>
        <w:ind w:right="0"/>
        <w:jc w:val="both"/>
      </w:pPr>
      <w:r w:rsidRPr="003B21D3">
        <w:t xml:space="preserve">Poznámka: musíte byť </w:t>
      </w:r>
      <w:r w:rsidRPr="003B21D3">
        <w:rPr>
          <w:b/>
        </w:rPr>
        <w:t>Hlavný používateľ („</w:t>
      </w:r>
      <w:proofErr w:type="spellStart"/>
      <w:r w:rsidRPr="003B21D3">
        <w:rPr>
          <w:b/>
        </w:rPr>
        <w:t>Master</w:t>
      </w:r>
      <w:proofErr w:type="spellEnd"/>
      <w:r w:rsidRPr="003B21D3">
        <w:rPr>
          <w:b/>
        </w:rPr>
        <w:t xml:space="preserve"> User“)</w:t>
      </w:r>
      <w:r w:rsidRPr="003B21D3">
        <w:t xml:space="preserve">, aby ste mohli schvaľovať alebo odmietať žiadosti tretích strán o zdieľanie </w:t>
      </w:r>
      <w:r w:rsidR="00C35F3D" w:rsidRPr="003B21D3">
        <w:t>Ú</w:t>
      </w:r>
      <w:r w:rsidRPr="003B21D3">
        <w:t xml:space="preserve">dajov. </w:t>
      </w:r>
    </w:p>
    <w:p w14:paraId="3F441950" w14:textId="77777777" w:rsidR="00181EED" w:rsidRPr="003B21D3" w:rsidRDefault="001E1D64" w:rsidP="00E950B6">
      <w:pPr>
        <w:spacing w:after="0" w:line="240" w:lineRule="auto"/>
        <w:ind w:left="0" w:right="0" w:firstLine="0"/>
      </w:pPr>
      <w:r w:rsidRPr="003B21D3">
        <w:t xml:space="preserve"> </w:t>
      </w:r>
    </w:p>
    <w:p w14:paraId="328BF98A" w14:textId="77777777" w:rsidR="00181EED" w:rsidRPr="003B21D3" w:rsidRDefault="001E1D64" w:rsidP="00E950B6">
      <w:pPr>
        <w:pStyle w:val="Nadpis1"/>
        <w:spacing w:after="0" w:line="240" w:lineRule="auto"/>
        <w:ind w:left="-5"/>
      </w:pPr>
      <w:r w:rsidRPr="003B21D3">
        <w:t xml:space="preserve">Vývojári, tretie strany a Firemní používatelia </w:t>
      </w:r>
    </w:p>
    <w:p w14:paraId="373D983A" w14:textId="77777777" w:rsidR="003109B9" w:rsidRPr="003B21D3" w:rsidRDefault="003109B9" w:rsidP="00E950B6">
      <w:pPr>
        <w:spacing w:after="0" w:line="240" w:lineRule="auto"/>
        <w:ind w:right="0"/>
        <w:jc w:val="both"/>
      </w:pPr>
    </w:p>
    <w:p w14:paraId="3EF0F70E" w14:textId="4625E7E2" w:rsidR="00181EED" w:rsidRPr="003B21D3" w:rsidRDefault="001E1D64" w:rsidP="00E950B6">
      <w:pPr>
        <w:spacing w:after="0" w:line="240" w:lineRule="auto"/>
        <w:ind w:right="0"/>
        <w:jc w:val="both"/>
        <w:rPr>
          <w:color w:val="auto"/>
        </w:rPr>
      </w:pPr>
      <w:r w:rsidRPr="003B21D3">
        <w:t xml:space="preserve">Prístup k </w:t>
      </w:r>
      <w:r w:rsidR="00C35F3D" w:rsidRPr="003B21D3">
        <w:t>Ú</w:t>
      </w:r>
      <w:r w:rsidRPr="003B21D3">
        <w:t xml:space="preserve">dajom je možný prostredníctvom </w:t>
      </w:r>
      <w:r w:rsidRPr="003B21D3">
        <w:rPr>
          <w:b/>
        </w:rPr>
        <w:t>API pre údaje o vozidlách (</w:t>
      </w:r>
      <w:proofErr w:type="spellStart"/>
      <w:r w:rsidRPr="003B21D3">
        <w:rPr>
          <w:b/>
        </w:rPr>
        <w:t>Vehicle</w:t>
      </w:r>
      <w:proofErr w:type="spellEnd"/>
      <w:r w:rsidRPr="003B21D3">
        <w:rPr>
          <w:b/>
        </w:rPr>
        <w:t xml:space="preserve"> </w:t>
      </w:r>
      <w:proofErr w:type="spellStart"/>
      <w:r w:rsidRPr="003B21D3">
        <w:rPr>
          <w:b/>
        </w:rPr>
        <w:t>Data</w:t>
      </w:r>
      <w:proofErr w:type="spellEnd"/>
      <w:r w:rsidRPr="003B21D3">
        <w:rPr>
          <w:b/>
        </w:rPr>
        <w:t xml:space="preserve"> API)</w:t>
      </w:r>
      <w:r w:rsidRPr="003B21D3">
        <w:t xml:space="preserve">. Ide o otvorené API rozhranie na prístup k </w:t>
      </w:r>
      <w:r w:rsidR="00FA6135" w:rsidRPr="003B21D3">
        <w:t>Ú</w:t>
      </w:r>
      <w:r w:rsidRPr="003B21D3">
        <w:t xml:space="preserve">dajom o vozidlách. Poskytuje </w:t>
      </w:r>
      <w:r w:rsidR="00FA6135" w:rsidRPr="003B21D3">
        <w:t>Ú</w:t>
      </w:r>
      <w:r w:rsidRPr="003B21D3">
        <w:t xml:space="preserve">daje o stave a základné </w:t>
      </w:r>
      <w:r w:rsidR="00FA6135" w:rsidRPr="003B21D3">
        <w:t>Ú</w:t>
      </w:r>
      <w:r w:rsidRPr="003B21D3">
        <w:t xml:space="preserve">daje pre vozidlá Hyundai,  </w:t>
      </w:r>
      <w:proofErr w:type="spellStart"/>
      <w:r w:rsidRPr="003B21D3">
        <w:t>Genesis</w:t>
      </w:r>
      <w:proofErr w:type="spellEnd"/>
      <w:r w:rsidRPr="003B21D3">
        <w:t xml:space="preserve">, ktorých vlastníci dali súhlas na zdieľanie </w:t>
      </w:r>
      <w:r w:rsidR="00FA6135" w:rsidRPr="003B21D3">
        <w:t>Ú</w:t>
      </w:r>
      <w:r w:rsidRPr="003B21D3">
        <w:t xml:space="preserve">dajov. Údaje o stave vozidla: zahŕňajú úroveň nabitia, stav pohonnej jednotky, polohu vozidla, stav jazdy, aktuálny stav na základe senzorov vozidla a stav klimatizácie. Základné </w:t>
      </w:r>
      <w:r w:rsidR="00FA6135" w:rsidRPr="003B21D3">
        <w:t>Ú</w:t>
      </w:r>
      <w:r w:rsidRPr="003B21D3">
        <w:t xml:space="preserve">daje o vozidle: zahŕňajú údaje o pohonnej jednotke, rýchlosti, jazde a údaje zhromaždené zo senzorov vozidla. Údaje dostupné pre jednotlivé typy a modely vozidiel sú uvedené v </w:t>
      </w:r>
      <w:hyperlink r:id="rId22">
        <w:r w:rsidRPr="003B21D3">
          <w:rPr>
            <w:b/>
            <w:color w:val="auto"/>
          </w:rPr>
          <w:t>prehľade kompatibility API</w:t>
        </w:r>
      </w:hyperlink>
      <w:hyperlink r:id="rId23">
        <w:r w:rsidRPr="003B21D3">
          <w:rPr>
            <w:color w:val="auto"/>
          </w:rPr>
          <w:t>.</w:t>
        </w:r>
      </w:hyperlink>
      <w:hyperlink r:id="rId24">
        <w:r w:rsidRPr="003B21D3">
          <w:rPr>
            <w:color w:val="auto"/>
          </w:rPr>
          <w:t xml:space="preserve"> </w:t>
        </w:r>
      </w:hyperlink>
    </w:p>
    <w:p w14:paraId="60D1DE84" w14:textId="77777777" w:rsidR="001E1D64" w:rsidRDefault="001E1D64" w:rsidP="00E950B6">
      <w:pPr>
        <w:spacing w:after="0" w:line="240" w:lineRule="auto"/>
      </w:pPr>
    </w:p>
    <w:p w14:paraId="07BE3D71" w14:textId="2963481A" w:rsidR="002A2C4D" w:rsidRPr="003B21D3" w:rsidRDefault="001E1D64" w:rsidP="00E950B6">
      <w:pPr>
        <w:spacing w:after="0" w:line="240" w:lineRule="auto"/>
      </w:pPr>
      <w:r w:rsidRPr="003B21D3">
        <w:t xml:space="preserve">Na používanie API pre údaje o vozidlách musíte najskôr podať žiadosť o prístup. Podrobné pokyny sú dostupné </w:t>
      </w:r>
      <w:r w:rsidR="002A2C4D" w:rsidRPr="003B21D3">
        <w:t xml:space="preserve">tu: </w:t>
      </w:r>
      <w:hyperlink r:id="rId25" w:history="1">
        <w:r w:rsidR="002A2C4D" w:rsidRPr="003B21D3">
          <w:rPr>
            <w:rStyle w:val="Hypertextovprepojenie"/>
          </w:rPr>
          <w:t>https://pleos.ai/playground/resources/api-reference/vehicle-data-api/getting-started/api-access-request</w:t>
        </w:r>
      </w:hyperlink>
    </w:p>
    <w:p w14:paraId="68ACA4FB" w14:textId="77777777" w:rsidR="001E1D64" w:rsidRDefault="001E1D64" w:rsidP="00E950B6">
      <w:pPr>
        <w:spacing w:after="0" w:line="240" w:lineRule="auto"/>
        <w:ind w:right="0"/>
        <w:jc w:val="both"/>
      </w:pPr>
    </w:p>
    <w:p w14:paraId="3EDB5404" w14:textId="6E525C52" w:rsidR="00181EED" w:rsidRPr="003B21D3" w:rsidRDefault="001E1D64" w:rsidP="00E950B6">
      <w:pPr>
        <w:spacing w:after="0" w:line="240" w:lineRule="auto"/>
        <w:ind w:right="0"/>
        <w:jc w:val="both"/>
      </w:pPr>
      <w:r w:rsidRPr="003B21D3">
        <w:t xml:space="preserve">Poznámka: API pre údaje o vozidlách používa autentifikačný mechanizmus založený na </w:t>
      </w:r>
      <w:proofErr w:type="spellStart"/>
      <w:r w:rsidRPr="003B21D3">
        <w:t>OAuth</w:t>
      </w:r>
      <w:proofErr w:type="spellEnd"/>
      <w:r w:rsidRPr="003B21D3">
        <w:t xml:space="preserve"> 2.0. Na používanie API musíte získať </w:t>
      </w:r>
      <w:r w:rsidRPr="003B21D3">
        <w:rPr>
          <w:b/>
        </w:rPr>
        <w:t>prístupový token (</w:t>
      </w:r>
      <w:proofErr w:type="spellStart"/>
      <w:r w:rsidRPr="003B21D3">
        <w:rPr>
          <w:b/>
        </w:rPr>
        <w:t>access</w:t>
      </w:r>
      <w:proofErr w:type="spellEnd"/>
      <w:r w:rsidRPr="003B21D3">
        <w:rPr>
          <w:b/>
        </w:rPr>
        <w:t xml:space="preserve"> token)</w:t>
      </w:r>
      <w:r w:rsidRPr="003B21D3">
        <w:t xml:space="preserve"> na základe klientskych poverení a zahrnúť ho do všetkých následných požiadaviek v hlavičke autorizácie. </w:t>
      </w:r>
    </w:p>
    <w:p w14:paraId="7DDE121F" w14:textId="77777777" w:rsidR="001E1D64" w:rsidRDefault="001E1D64" w:rsidP="00E950B6">
      <w:pPr>
        <w:spacing w:after="0" w:line="240" w:lineRule="auto"/>
        <w:ind w:right="0"/>
        <w:jc w:val="both"/>
      </w:pPr>
    </w:p>
    <w:p w14:paraId="7F32F471" w14:textId="4242204D" w:rsidR="00181EED" w:rsidRPr="003B21D3" w:rsidRDefault="001E1D64" w:rsidP="00E950B6">
      <w:pPr>
        <w:spacing w:after="0" w:line="240" w:lineRule="auto"/>
        <w:ind w:right="0"/>
        <w:jc w:val="both"/>
      </w:pPr>
      <w:r w:rsidRPr="003B21D3">
        <w:t xml:space="preserve">Ak máte otázky, môžete nás kontaktovať prostredníctvom kontaktného formulára dostupného </w:t>
      </w:r>
      <w:r w:rsidR="00DE2CF6" w:rsidRPr="003B21D3">
        <w:t xml:space="preserve">tu: </w:t>
      </w:r>
      <w:hyperlink r:id="rId26" w:history="1">
        <w:r w:rsidR="00DE2CF6" w:rsidRPr="003B21D3">
          <w:rPr>
            <w:rStyle w:val="Hypertextovprepojenie"/>
          </w:rPr>
          <w:t>https://connected-mobility.hyundai.com/data-services-contact-form</w:t>
        </w:r>
      </w:hyperlink>
      <w:r w:rsidR="00DE2CF6" w:rsidRPr="003B21D3">
        <w:t xml:space="preserve"> </w:t>
      </w:r>
      <w:r w:rsidRPr="003B21D3">
        <w:t xml:space="preserve">alebo emailom na </w:t>
      </w:r>
      <w:r w:rsidRPr="003B21D3">
        <w:rPr>
          <w:b/>
        </w:rPr>
        <w:t>data-services.support@hyundai-europe.com</w:t>
      </w:r>
      <w:r w:rsidRPr="003B21D3">
        <w:t xml:space="preserve">. </w:t>
      </w:r>
    </w:p>
    <w:p w14:paraId="7B3435B9" w14:textId="77777777" w:rsidR="00E950B6" w:rsidRPr="003B21D3" w:rsidRDefault="00E950B6" w:rsidP="00E950B6">
      <w:pPr>
        <w:spacing w:after="0" w:line="240" w:lineRule="auto"/>
        <w:ind w:left="0" w:right="0" w:firstLine="0"/>
      </w:pPr>
    </w:p>
    <w:p w14:paraId="60D88ED5" w14:textId="669EF545" w:rsidR="00181EED" w:rsidRPr="003B21D3" w:rsidRDefault="001E1D64" w:rsidP="00E950B6">
      <w:pPr>
        <w:spacing w:after="0" w:line="240" w:lineRule="auto"/>
        <w:ind w:left="0" w:right="0" w:firstLine="0"/>
      </w:pPr>
      <w:r w:rsidRPr="003B21D3">
        <w:t xml:space="preserve"> </w:t>
      </w:r>
    </w:p>
    <w:p w14:paraId="6EEC5DEA" w14:textId="77777777" w:rsidR="00181EED" w:rsidRPr="003B21D3" w:rsidRDefault="001E1D64" w:rsidP="00E950B6">
      <w:pPr>
        <w:pStyle w:val="Nadpis1"/>
        <w:spacing w:after="0" w:line="240" w:lineRule="auto"/>
        <w:ind w:left="-5"/>
      </w:pPr>
      <w:r w:rsidRPr="003B21D3">
        <w:t xml:space="preserve">Príloha 3: Príslušné orgány </w:t>
      </w:r>
    </w:p>
    <w:p w14:paraId="7CDBC05B" w14:textId="77777777" w:rsidR="00181EED" w:rsidRPr="003B21D3" w:rsidRDefault="001E1D64" w:rsidP="00E950B6">
      <w:pPr>
        <w:spacing w:after="0" w:line="240" w:lineRule="auto"/>
        <w:ind w:left="0" w:right="0" w:firstLine="0"/>
      </w:pPr>
      <w:r w:rsidRPr="003B21D3">
        <w:t xml:space="preserve"> </w:t>
      </w:r>
    </w:p>
    <w:p w14:paraId="352FF3A1" w14:textId="77777777" w:rsidR="00876B23" w:rsidRPr="003B21D3" w:rsidRDefault="00876B23" w:rsidP="00E950B6">
      <w:pPr>
        <w:spacing w:after="0" w:line="240" w:lineRule="auto"/>
        <w:ind w:left="0" w:right="0" w:firstLine="0"/>
      </w:pPr>
    </w:p>
    <w:p w14:paraId="2F933C1F" w14:textId="5EA64E4E" w:rsidR="00876B23" w:rsidRPr="003B21D3" w:rsidRDefault="00876B23" w:rsidP="00E950B6">
      <w:pPr>
        <w:spacing w:after="0" w:line="240" w:lineRule="auto"/>
        <w:ind w:left="0" w:right="0" w:firstLine="0"/>
        <w:rPr>
          <w:b/>
          <w:bCs/>
          <w:color w:val="0070C0"/>
        </w:rPr>
      </w:pPr>
      <w:r w:rsidRPr="003B21D3">
        <w:rPr>
          <w:b/>
          <w:bCs/>
          <w:color w:val="0070C0"/>
        </w:rPr>
        <w:t>Používateľ:</w:t>
      </w:r>
    </w:p>
    <w:p w14:paraId="6451F11C" w14:textId="77777777" w:rsidR="00876B23" w:rsidRPr="003B21D3" w:rsidRDefault="00876B23" w:rsidP="00E950B6">
      <w:pPr>
        <w:spacing w:after="0" w:line="240" w:lineRule="auto"/>
        <w:ind w:left="0" w:right="0" w:firstLine="0"/>
      </w:pPr>
    </w:p>
    <w:p w14:paraId="128BA795" w14:textId="77777777" w:rsidR="00876B23" w:rsidRPr="00876B23" w:rsidRDefault="00876B23" w:rsidP="00876B23">
      <w:pPr>
        <w:spacing w:after="0" w:line="240" w:lineRule="auto"/>
        <w:ind w:left="0" w:right="0" w:firstLine="0"/>
        <w:rPr>
          <w:color w:val="0070C0"/>
        </w:rPr>
      </w:pPr>
      <w:r w:rsidRPr="00876B23">
        <w:rPr>
          <w:color w:val="0070C0"/>
        </w:rPr>
        <w:t>Obchodné meno/meno a priezvisko:</w:t>
      </w:r>
      <w:r w:rsidRPr="00876B23">
        <w:rPr>
          <w:color w:val="0070C0"/>
        </w:rPr>
        <w:tab/>
      </w:r>
      <w:r w:rsidRPr="00876B23">
        <w:rPr>
          <w:color w:val="0070C0"/>
        </w:rPr>
        <w:tab/>
        <w:t>[●]</w:t>
      </w:r>
    </w:p>
    <w:p w14:paraId="12A8BEBF" w14:textId="431A59EF" w:rsidR="00876B23" w:rsidRPr="00876B23" w:rsidRDefault="00876B23" w:rsidP="00876B23">
      <w:pPr>
        <w:spacing w:after="0" w:line="240" w:lineRule="auto"/>
        <w:ind w:left="0" w:right="0" w:firstLine="0"/>
        <w:rPr>
          <w:color w:val="0070C0"/>
        </w:rPr>
      </w:pPr>
      <w:r w:rsidRPr="00876B23">
        <w:rPr>
          <w:color w:val="0070C0"/>
        </w:rPr>
        <w:t>Sídlo/miesto podnikania/trvalý pobyt:</w:t>
      </w:r>
      <w:r w:rsidRPr="00876B23">
        <w:rPr>
          <w:color w:val="0070C0"/>
        </w:rPr>
        <w:tab/>
      </w:r>
      <w:r w:rsidRPr="003B21D3">
        <w:rPr>
          <w:color w:val="0070C0"/>
        </w:rPr>
        <w:tab/>
      </w:r>
      <w:r w:rsidRPr="00876B23">
        <w:rPr>
          <w:color w:val="0070C0"/>
        </w:rPr>
        <w:t>[●]</w:t>
      </w:r>
    </w:p>
    <w:p w14:paraId="6EAA6107" w14:textId="77777777" w:rsidR="00876B23" w:rsidRPr="00876B23" w:rsidRDefault="00876B23" w:rsidP="00876B23">
      <w:pPr>
        <w:spacing w:after="0" w:line="240" w:lineRule="auto"/>
        <w:ind w:left="0" w:right="0" w:firstLine="0"/>
        <w:rPr>
          <w:color w:val="0070C0"/>
        </w:rPr>
      </w:pPr>
      <w:r w:rsidRPr="00876B23">
        <w:rPr>
          <w:color w:val="0070C0"/>
        </w:rPr>
        <w:t>Zapísaný v OR/ŽR:</w:t>
      </w:r>
      <w:r w:rsidRPr="00876B23">
        <w:rPr>
          <w:color w:val="0070C0"/>
        </w:rPr>
        <w:tab/>
      </w:r>
      <w:r w:rsidRPr="00876B23">
        <w:rPr>
          <w:color w:val="0070C0"/>
        </w:rPr>
        <w:tab/>
      </w:r>
      <w:r w:rsidRPr="00876B23">
        <w:rPr>
          <w:color w:val="0070C0"/>
        </w:rPr>
        <w:tab/>
      </w:r>
      <w:r w:rsidRPr="00876B23">
        <w:rPr>
          <w:color w:val="0070C0"/>
        </w:rPr>
        <w:tab/>
        <w:t>[●]</w:t>
      </w:r>
    </w:p>
    <w:p w14:paraId="195939DD" w14:textId="77777777" w:rsidR="00876B23" w:rsidRPr="00876B23" w:rsidRDefault="00876B23" w:rsidP="00876B23">
      <w:pPr>
        <w:spacing w:after="0" w:line="240" w:lineRule="auto"/>
        <w:ind w:left="0" w:right="0" w:firstLine="0"/>
        <w:rPr>
          <w:color w:val="0070C0"/>
        </w:rPr>
      </w:pPr>
      <w:r w:rsidRPr="00876B23">
        <w:rPr>
          <w:color w:val="0070C0"/>
        </w:rPr>
        <w:t>Štatutárny orgán:</w:t>
      </w:r>
      <w:r w:rsidRPr="00876B23">
        <w:rPr>
          <w:color w:val="0070C0"/>
        </w:rPr>
        <w:tab/>
      </w:r>
      <w:r w:rsidRPr="00876B23">
        <w:rPr>
          <w:color w:val="0070C0"/>
        </w:rPr>
        <w:tab/>
      </w:r>
      <w:r w:rsidRPr="00876B23">
        <w:rPr>
          <w:color w:val="0070C0"/>
        </w:rPr>
        <w:tab/>
      </w:r>
      <w:r w:rsidRPr="00876B23">
        <w:rPr>
          <w:color w:val="0070C0"/>
        </w:rPr>
        <w:tab/>
        <w:t>[●]</w:t>
      </w:r>
    </w:p>
    <w:p w14:paraId="0C18A4F2" w14:textId="64F9085A" w:rsidR="00876B23" w:rsidRPr="003B21D3" w:rsidRDefault="00876B23" w:rsidP="00876B23">
      <w:pPr>
        <w:spacing w:after="0" w:line="240" w:lineRule="auto"/>
        <w:ind w:left="0" w:right="0" w:firstLine="0"/>
        <w:rPr>
          <w:color w:val="0070C0"/>
        </w:rPr>
      </w:pPr>
      <w:r w:rsidRPr="003B21D3">
        <w:rPr>
          <w:color w:val="0070C0"/>
        </w:rPr>
        <w:t>IČO/dátum narodenia:</w:t>
      </w:r>
      <w:r w:rsidRPr="003B21D3">
        <w:rPr>
          <w:color w:val="0070C0"/>
        </w:rPr>
        <w:tab/>
      </w:r>
      <w:r w:rsidRPr="003B21D3">
        <w:rPr>
          <w:color w:val="0070C0"/>
        </w:rPr>
        <w:tab/>
      </w:r>
      <w:r w:rsidRPr="003B21D3">
        <w:rPr>
          <w:color w:val="0070C0"/>
        </w:rPr>
        <w:tab/>
      </w:r>
      <w:r w:rsidRPr="003B21D3">
        <w:rPr>
          <w:color w:val="0070C0"/>
        </w:rPr>
        <w:tab/>
        <w:t>[●]</w:t>
      </w:r>
    </w:p>
    <w:p w14:paraId="66EADA7D" w14:textId="77777777" w:rsidR="00ED1E24" w:rsidRPr="003B21D3" w:rsidRDefault="00ED1E24" w:rsidP="00876B23">
      <w:pPr>
        <w:spacing w:after="0" w:line="240" w:lineRule="auto"/>
        <w:ind w:left="0" w:right="0" w:firstLine="0"/>
        <w:rPr>
          <w:color w:val="0070C0"/>
        </w:rPr>
      </w:pPr>
    </w:p>
    <w:p w14:paraId="3026B26C" w14:textId="77777777" w:rsidR="003109B9" w:rsidRPr="003B21D3" w:rsidRDefault="003109B9" w:rsidP="00ED1E24">
      <w:pPr>
        <w:pStyle w:val="Nadpis1"/>
        <w:spacing w:after="0" w:line="240" w:lineRule="auto"/>
        <w:ind w:left="-5"/>
        <w:rPr>
          <w:b w:val="0"/>
          <w:bCs/>
          <w:color w:val="0070C0"/>
        </w:rPr>
      </w:pPr>
    </w:p>
    <w:p w14:paraId="5DC5856B" w14:textId="1738BB91" w:rsidR="00ED1E24" w:rsidRPr="003B21D3" w:rsidRDefault="003109B9" w:rsidP="00ED1E24">
      <w:pPr>
        <w:pStyle w:val="Nadpis1"/>
        <w:spacing w:after="0" w:line="240" w:lineRule="auto"/>
        <w:ind w:left="-5"/>
        <w:rPr>
          <w:b w:val="0"/>
          <w:bCs/>
          <w:color w:val="0070C0"/>
        </w:rPr>
      </w:pPr>
      <w:r w:rsidRPr="003B21D3">
        <w:rPr>
          <w:b w:val="0"/>
          <w:bCs/>
          <w:color w:val="0070C0"/>
        </w:rPr>
        <w:t>prevzal Oznámenie:</w:t>
      </w:r>
    </w:p>
    <w:p w14:paraId="7DFEC8AB" w14:textId="7D9C37E7" w:rsidR="00ED1E24" w:rsidRPr="003B21D3" w:rsidRDefault="00ED1E24" w:rsidP="00876B23">
      <w:pPr>
        <w:spacing w:after="0" w:line="240" w:lineRule="auto"/>
        <w:ind w:left="0" w:right="0" w:firstLine="0"/>
        <w:rPr>
          <w:bCs/>
          <w:color w:val="0070C0"/>
        </w:rPr>
      </w:pPr>
    </w:p>
    <w:p w14:paraId="018D1952" w14:textId="77777777" w:rsidR="00A91339" w:rsidRPr="003B21D3" w:rsidRDefault="00A91339" w:rsidP="00876B23">
      <w:pPr>
        <w:spacing w:after="0" w:line="240" w:lineRule="auto"/>
        <w:ind w:left="0" w:right="0" w:firstLine="0"/>
        <w:rPr>
          <w:bCs/>
          <w:color w:val="0070C0"/>
        </w:rPr>
      </w:pPr>
    </w:p>
    <w:p w14:paraId="349A397F" w14:textId="77777777" w:rsidR="00A91339" w:rsidRPr="003B21D3" w:rsidRDefault="00A91339" w:rsidP="00876B23">
      <w:pPr>
        <w:spacing w:after="0" w:line="240" w:lineRule="auto"/>
        <w:ind w:left="0" w:right="0" w:firstLine="0"/>
        <w:rPr>
          <w:bCs/>
          <w:color w:val="0070C0"/>
        </w:rPr>
      </w:pPr>
    </w:p>
    <w:p w14:paraId="5F12B0AE" w14:textId="1242CFEA" w:rsidR="00A91339" w:rsidRPr="003B21D3" w:rsidRDefault="00A91339" w:rsidP="00876B23">
      <w:pPr>
        <w:spacing w:after="0" w:line="240" w:lineRule="auto"/>
        <w:ind w:left="0" w:right="0" w:firstLine="0"/>
        <w:rPr>
          <w:color w:val="0070C0"/>
        </w:rPr>
      </w:pPr>
      <w:r w:rsidRPr="003B21D3">
        <w:rPr>
          <w:bCs/>
          <w:color w:val="0070C0"/>
        </w:rPr>
        <w:t xml:space="preserve">V </w:t>
      </w:r>
      <w:r w:rsidRPr="003B21D3">
        <w:rPr>
          <w:color w:val="0070C0"/>
        </w:rPr>
        <w:t>[●] dňa [●]</w:t>
      </w:r>
    </w:p>
    <w:p w14:paraId="2E782901" w14:textId="77777777" w:rsidR="00A91339" w:rsidRPr="003B21D3" w:rsidRDefault="00A91339" w:rsidP="00876B23">
      <w:pPr>
        <w:spacing w:after="0" w:line="240" w:lineRule="auto"/>
        <w:ind w:left="0" w:right="0" w:firstLine="0"/>
        <w:rPr>
          <w:color w:val="0070C0"/>
        </w:rPr>
      </w:pPr>
    </w:p>
    <w:p w14:paraId="26ACEA97" w14:textId="68F115CD" w:rsidR="00A91339" w:rsidRPr="003B21D3" w:rsidRDefault="00A91339" w:rsidP="00876B23">
      <w:pPr>
        <w:spacing w:after="0" w:line="240" w:lineRule="auto"/>
        <w:ind w:left="0" w:right="0" w:firstLine="0"/>
        <w:rPr>
          <w:color w:val="0070C0"/>
        </w:rPr>
      </w:pPr>
      <w:r w:rsidRPr="003B21D3">
        <w:rPr>
          <w:color w:val="0070C0"/>
        </w:rPr>
        <w:tab/>
      </w:r>
      <w:r w:rsidRPr="003B21D3">
        <w:rPr>
          <w:color w:val="0070C0"/>
        </w:rPr>
        <w:tab/>
      </w:r>
      <w:r w:rsidRPr="003B21D3">
        <w:rPr>
          <w:color w:val="0070C0"/>
        </w:rPr>
        <w:tab/>
      </w:r>
      <w:r w:rsidRPr="003B21D3">
        <w:rPr>
          <w:color w:val="0070C0"/>
        </w:rPr>
        <w:tab/>
      </w:r>
      <w:r w:rsidRPr="003B21D3">
        <w:rPr>
          <w:color w:val="0070C0"/>
        </w:rPr>
        <w:tab/>
      </w:r>
      <w:r w:rsidRPr="003B21D3">
        <w:rPr>
          <w:color w:val="0070C0"/>
        </w:rPr>
        <w:tab/>
      </w:r>
      <w:r w:rsidRPr="003B21D3">
        <w:rPr>
          <w:color w:val="0070C0"/>
        </w:rPr>
        <w:tab/>
      </w:r>
      <w:r w:rsidRPr="003B21D3">
        <w:rPr>
          <w:color w:val="0070C0"/>
        </w:rPr>
        <w:tab/>
        <w:t>__________________________________</w:t>
      </w:r>
    </w:p>
    <w:p w14:paraId="00FE37BC" w14:textId="15AAB701" w:rsidR="00A91339" w:rsidRPr="00A91339" w:rsidRDefault="00A91339" w:rsidP="00876B23">
      <w:pPr>
        <w:spacing w:after="0" w:line="240" w:lineRule="auto"/>
        <w:ind w:left="0" w:right="0" w:firstLine="0"/>
        <w:rPr>
          <w:bCs/>
          <w:color w:val="0070C0"/>
        </w:rPr>
      </w:pPr>
      <w:r w:rsidRPr="003B21D3">
        <w:rPr>
          <w:color w:val="0070C0"/>
        </w:rPr>
        <w:tab/>
      </w:r>
      <w:r w:rsidRPr="003B21D3">
        <w:rPr>
          <w:color w:val="0070C0"/>
        </w:rPr>
        <w:tab/>
      </w:r>
      <w:r w:rsidRPr="003B21D3">
        <w:rPr>
          <w:color w:val="0070C0"/>
        </w:rPr>
        <w:tab/>
      </w:r>
      <w:r w:rsidRPr="003B21D3">
        <w:rPr>
          <w:color w:val="0070C0"/>
        </w:rPr>
        <w:tab/>
      </w:r>
      <w:r w:rsidRPr="003B21D3">
        <w:rPr>
          <w:color w:val="0070C0"/>
        </w:rPr>
        <w:tab/>
      </w:r>
      <w:r w:rsidRPr="003B21D3">
        <w:rPr>
          <w:color w:val="0070C0"/>
        </w:rPr>
        <w:tab/>
      </w:r>
      <w:r w:rsidRPr="003B21D3">
        <w:rPr>
          <w:color w:val="0070C0"/>
        </w:rPr>
        <w:tab/>
      </w:r>
      <w:r w:rsidRPr="003B21D3">
        <w:rPr>
          <w:color w:val="0070C0"/>
        </w:rPr>
        <w:tab/>
      </w:r>
      <w:r w:rsidRPr="003B21D3">
        <w:rPr>
          <w:color w:val="0070C0"/>
        </w:rPr>
        <w:tab/>
        <w:t xml:space="preserve">      podpis Používateľa</w:t>
      </w:r>
    </w:p>
    <w:sectPr w:rsidR="00A91339" w:rsidRPr="00A91339" w:rsidSect="00A91339">
      <w:footerReference w:type="default" r:id="rId27"/>
      <w:pgSz w:w="12240" w:h="15840"/>
      <w:pgMar w:top="1276" w:right="1183"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250180" w14:textId="77777777" w:rsidR="006E0A63" w:rsidRDefault="006E0A63" w:rsidP="001C2ECE">
      <w:pPr>
        <w:spacing w:after="0" w:line="240" w:lineRule="auto"/>
      </w:pPr>
      <w:r>
        <w:separator/>
      </w:r>
    </w:p>
  </w:endnote>
  <w:endnote w:type="continuationSeparator" w:id="0">
    <w:p w14:paraId="26BD2083" w14:textId="77777777" w:rsidR="006E0A63" w:rsidRDefault="006E0A63" w:rsidP="001C2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2615129"/>
      <w:docPartObj>
        <w:docPartGallery w:val="Page Numbers (Bottom of Page)"/>
        <w:docPartUnique/>
      </w:docPartObj>
    </w:sdtPr>
    <w:sdtEndPr>
      <w:rPr>
        <w:sz w:val="16"/>
        <w:szCs w:val="16"/>
      </w:rPr>
    </w:sdtEndPr>
    <w:sdtContent>
      <w:p w14:paraId="5D16B566" w14:textId="0AF6DDFD" w:rsidR="001C2ECE" w:rsidRPr="001C2ECE" w:rsidRDefault="001C2ECE">
        <w:pPr>
          <w:pStyle w:val="Pta"/>
          <w:jc w:val="right"/>
          <w:rPr>
            <w:sz w:val="16"/>
            <w:szCs w:val="16"/>
          </w:rPr>
        </w:pPr>
        <w:r w:rsidRPr="001C2ECE">
          <w:rPr>
            <w:sz w:val="16"/>
            <w:szCs w:val="16"/>
          </w:rPr>
          <w:fldChar w:fldCharType="begin"/>
        </w:r>
        <w:r w:rsidRPr="001C2ECE">
          <w:rPr>
            <w:sz w:val="16"/>
            <w:szCs w:val="16"/>
          </w:rPr>
          <w:instrText>PAGE   \* MERGEFORMAT</w:instrText>
        </w:r>
        <w:r w:rsidRPr="001C2ECE">
          <w:rPr>
            <w:sz w:val="16"/>
            <w:szCs w:val="16"/>
          </w:rPr>
          <w:fldChar w:fldCharType="separate"/>
        </w:r>
        <w:r w:rsidRPr="001C2ECE">
          <w:rPr>
            <w:sz w:val="16"/>
            <w:szCs w:val="16"/>
          </w:rPr>
          <w:t>2</w:t>
        </w:r>
        <w:r w:rsidRPr="001C2ECE">
          <w:rPr>
            <w:sz w:val="16"/>
            <w:szCs w:val="16"/>
          </w:rPr>
          <w:fldChar w:fldCharType="end"/>
        </w:r>
      </w:p>
    </w:sdtContent>
  </w:sdt>
  <w:p w14:paraId="1127B96D" w14:textId="77777777" w:rsidR="001C2ECE" w:rsidRDefault="001C2EC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9B9E3D" w14:textId="77777777" w:rsidR="006E0A63" w:rsidRDefault="006E0A63" w:rsidP="001C2ECE">
      <w:pPr>
        <w:spacing w:after="0" w:line="240" w:lineRule="auto"/>
      </w:pPr>
      <w:r>
        <w:separator/>
      </w:r>
    </w:p>
  </w:footnote>
  <w:footnote w:type="continuationSeparator" w:id="0">
    <w:p w14:paraId="7E20AD5F" w14:textId="77777777" w:rsidR="006E0A63" w:rsidRDefault="006E0A63" w:rsidP="001C2E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3517C"/>
    <w:multiLevelType w:val="hybridMultilevel"/>
    <w:tmpl w:val="8FE49736"/>
    <w:lvl w:ilvl="0" w:tplc="8E7A485C">
      <w:start w:val="1"/>
      <w:numFmt w:val="lowerLetter"/>
      <w:lvlText w:val="%1."/>
      <w:lvlJc w:val="left"/>
      <w:pPr>
        <w:ind w:left="14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C540B80">
      <w:start w:val="1"/>
      <w:numFmt w:val="lowerLetter"/>
      <w:lvlText w:val="%2"/>
      <w:lvlJc w:val="left"/>
      <w:pPr>
        <w:ind w:left="21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9C616D2">
      <w:start w:val="1"/>
      <w:numFmt w:val="lowerRoman"/>
      <w:lvlText w:val="%3"/>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2C4A4A">
      <w:start w:val="1"/>
      <w:numFmt w:val="decimal"/>
      <w:lvlText w:val="%4"/>
      <w:lvlJc w:val="left"/>
      <w:pPr>
        <w:ind w:left="36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618656A">
      <w:start w:val="1"/>
      <w:numFmt w:val="lowerLetter"/>
      <w:lvlText w:val="%5"/>
      <w:lvlJc w:val="left"/>
      <w:pPr>
        <w:ind w:left="43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602DE42">
      <w:start w:val="1"/>
      <w:numFmt w:val="lowerRoman"/>
      <w:lvlText w:val="%6"/>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9EA99CC">
      <w:start w:val="1"/>
      <w:numFmt w:val="decimal"/>
      <w:lvlText w:val="%7"/>
      <w:lvlJc w:val="left"/>
      <w:pPr>
        <w:ind w:left="5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1327572">
      <w:start w:val="1"/>
      <w:numFmt w:val="lowerLetter"/>
      <w:lvlText w:val="%8"/>
      <w:lvlJc w:val="left"/>
      <w:pPr>
        <w:ind w:left="6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CE0D4A">
      <w:start w:val="1"/>
      <w:numFmt w:val="lowerRoman"/>
      <w:lvlText w:val="%9"/>
      <w:lvlJc w:val="left"/>
      <w:pPr>
        <w:ind w:left="72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3668CA"/>
    <w:multiLevelType w:val="hybridMultilevel"/>
    <w:tmpl w:val="B4C20E1E"/>
    <w:lvl w:ilvl="0" w:tplc="020CD53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9F61EB2">
      <w:start w:val="1"/>
      <w:numFmt w:val="lowerLetter"/>
      <w:lvlText w:val="%2"/>
      <w:lvlJc w:val="left"/>
      <w:pPr>
        <w:ind w:left="12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666B18A">
      <w:start w:val="1"/>
      <w:numFmt w:val="lowerRoman"/>
      <w:lvlRestart w:val="0"/>
      <w:lvlText w:val="%3."/>
      <w:lvlJc w:val="left"/>
      <w:pPr>
        <w:ind w:left="21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E80D588">
      <w:start w:val="1"/>
      <w:numFmt w:val="decimal"/>
      <w:lvlText w:val="%4"/>
      <w:lvlJc w:val="left"/>
      <w:pPr>
        <w:ind w:left="29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401B44">
      <w:start w:val="1"/>
      <w:numFmt w:val="lowerLetter"/>
      <w:lvlText w:val="%5"/>
      <w:lvlJc w:val="left"/>
      <w:pPr>
        <w:ind w:left="36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A70D72C">
      <w:start w:val="1"/>
      <w:numFmt w:val="lowerRoman"/>
      <w:lvlText w:val="%6"/>
      <w:lvlJc w:val="left"/>
      <w:pPr>
        <w:ind w:left="43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D3E7CFE">
      <w:start w:val="1"/>
      <w:numFmt w:val="decimal"/>
      <w:lvlText w:val="%7"/>
      <w:lvlJc w:val="left"/>
      <w:pPr>
        <w:ind w:left="50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E602F6">
      <w:start w:val="1"/>
      <w:numFmt w:val="lowerLetter"/>
      <w:lvlText w:val="%8"/>
      <w:lvlJc w:val="left"/>
      <w:pPr>
        <w:ind w:left="58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BAA30A">
      <w:start w:val="1"/>
      <w:numFmt w:val="lowerRoman"/>
      <w:lvlText w:val="%9"/>
      <w:lvlJc w:val="left"/>
      <w:pPr>
        <w:ind w:left="65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9E82EF4"/>
    <w:multiLevelType w:val="hybridMultilevel"/>
    <w:tmpl w:val="2A98909E"/>
    <w:lvl w:ilvl="0" w:tplc="82E4CA76">
      <w:start w:val="1"/>
      <w:numFmt w:val="lowerLetter"/>
      <w:lvlText w:val="%1."/>
      <w:lvlJc w:val="left"/>
      <w:pPr>
        <w:ind w:left="14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BAC9870">
      <w:start w:val="1"/>
      <w:numFmt w:val="lowerLetter"/>
      <w:lvlText w:val="%2"/>
      <w:lvlJc w:val="left"/>
      <w:pPr>
        <w:ind w:left="21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B382324">
      <w:start w:val="1"/>
      <w:numFmt w:val="lowerRoman"/>
      <w:lvlText w:val="%3"/>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D2EEE7A">
      <w:start w:val="1"/>
      <w:numFmt w:val="decimal"/>
      <w:lvlText w:val="%4"/>
      <w:lvlJc w:val="left"/>
      <w:pPr>
        <w:ind w:left="36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1566406">
      <w:start w:val="1"/>
      <w:numFmt w:val="lowerLetter"/>
      <w:lvlText w:val="%5"/>
      <w:lvlJc w:val="left"/>
      <w:pPr>
        <w:ind w:left="43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FDEC772">
      <w:start w:val="1"/>
      <w:numFmt w:val="lowerRoman"/>
      <w:lvlText w:val="%6"/>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4D68AFA">
      <w:start w:val="1"/>
      <w:numFmt w:val="decimal"/>
      <w:lvlText w:val="%7"/>
      <w:lvlJc w:val="left"/>
      <w:pPr>
        <w:ind w:left="5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9280B62">
      <w:start w:val="1"/>
      <w:numFmt w:val="lowerLetter"/>
      <w:lvlText w:val="%8"/>
      <w:lvlJc w:val="left"/>
      <w:pPr>
        <w:ind w:left="6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FB83AC6">
      <w:start w:val="1"/>
      <w:numFmt w:val="lowerRoman"/>
      <w:lvlText w:val="%9"/>
      <w:lvlJc w:val="left"/>
      <w:pPr>
        <w:ind w:left="72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24B753C"/>
    <w:multiLevelType w:val="hybridMultilevel"/>
    <w:tmpl w:val="B636BC62"/>
    <w:lvl w:ilvl="0" w:tplc="7A487EA2">
      <w:start w:val="1"/>
      <w:numFmt w:val="lowerLetter"/>
      <w:lvlText w:val="%1."/>
      <w:lvlJc w:val="left"/>
      <w:pPr>
        <w:ind w:left="14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2505ECE">
      <w:start w:val="1"/>
      <w:numFmt w:val="lowerLetter"/>
      <w:lvlText w:val="%2"/>
      <w:lvlJc w:val="left"/>
      <w:pPr>
        <w:ind w:left="21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35817B8">
      <w:start w:val="1"/>
      <w:numFmt w:val="lowerRoman"/>
      <w:lvlText w:val="%3"/>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2F2FB7A">
      <w:start w:val="1"/>
      <w:numFmt w:val="decimal"/>
      <w:lvlText w:val="%4"/>
      <w:lvlJc w:val="left"/>
      <w:pPr>
        <w:ind w:left="36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2863904">
      <w:start w:val="1"/>
      <w:numFmt w:val="lowerLetter"/>
      <w:lvlText w:val="%5"/>
      <w:lvlJc w:val="left"/>
      <w:pPr>
        <w:ind w:left="43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B4AF01C">
      <w:start w:val="1"/>
      <w:numFmt w:val="lowerRoman"/>
      <w:lvlText w:val="%6"/>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E108D4A">
      <w:start w:val="1"/>
      <w:numFmt w:val="decimal"/>
      <w:lvlText w:val="%7"/>
      <w:lvlJc w:val="left"/>
      <w:pPr>
        <w:ind w:left="5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11AE2CC">
      <w:start w:val="1"/>
      <w:numFmt w:val="lowerLetter"/>
      <w:lvlText w:val="%8"/>
      <w:lvlJc w:val="left"/>
      <w:pPr>
        <w:ind w:left="6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6205E06">
      <w:start w:val="1"/>
      <w:numFmt w:val="lowerRoman"/>
      <w:lvlText w:val="%9"/>
      <w:lvlJc w:val="left"/>
      <w:pPr>
        <w:ind w:left="72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4CF0862"/>
    <w:multiLevelType w:val="hybridMultilevel"/>
    <w:tmpl w:val="6A56F4F0"/>
    <w:lvl w:ilvl="0" w:tplc="35821A26">
      <w:start w:val="9"/>
      <w:numFmt w:val="decimal"/>
      <w:lvlText w:val="%1."/>
      <w:lvlJc w:val="left"/>
      <w:pPr>
        <w:ind w:left="2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BBAC23C">
      <w:start w:val="1"/>
      <w:numFmt w:val="bullet"/>
      <w:lvlText w:val="•"/>
      <w:lvlJc w:val="left"/>
      <w:pPr>
        <w:ind w:left="14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DBC9CE2">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6908900">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B76FC06">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BAEDF84">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0F409F6">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B82CF82">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9340688">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AD22FFB"/>
    <w:multiLevelType w:val="multilevel"/>
    <w:tmpl w:val="B39E2D08"/>
    <w:lvl w:ilvl="0">
      <w:start w:val="8"/>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4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1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CA86228"/>
    <w:multiLevelType w:val="hybridMultilevel"/>
    <w:tmpl w:val="E4E818E4"/>
    <w:lvl w:ilvl="0" w:tplc="55B20168">
      <w:start w:val="1"/>
      <w:numFmt w:val="lowerLetter"/>
      <w:lvlText w:val="%1."/>
      <w:lvlJc w:val="left"/>
      <w:pPr>
        <w:ind w:left="14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0946244">
      <w:start w:val="1"/>
      <w:numFmt w:val="lowerLetter"/>
      <w:lvlText w:val="%2"/>
      <w:lvlJc w:val="left"/>
      <w:pPr>
        <w:ind w:left="21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1EA65CC">
      <w:start w:val="1"/>
      <w:numFmt w:val="lowerRoman"/>
      <w:lvlText w:val="%3"/>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946F642">
      <w:start w:val="1"/>
      <w:numFmt w:val="decimal"/>
      <w:lvlText w:val="%4"/>
      <w:lvlJc w:val="left"/>
      <w:pPr>
        <w:ind w:left="36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5F25158">
      <w:start w:val="1"/>
      <w:numFmt w:val="lowerLetter"/>
      <w:lvlText w:val="%5"/>
      <w:lvlJc w:val="left"/>
      <w:pPr>
        <w:ind w:left="43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92805AE">
      <w:start w:val="1"/>
      <w:numFmt w:val="lowerRoman"/>
      <w:lvlText w:val="%6"/>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2F65240">
      <w:start w:val="1"/>
      <w:numFmt w:val="decimal"/>
      <w:lvlText w:val="%7"/>
      <w:lvlJc w:val="left"/>
      <w:pPr>
        <w:ind w:left="5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DF6FAA8">
      <w:start w:val="1"/>
      <w:numFmt w:val="lowerLetter"/>
      <w:lvlText w:val="%8"/>
      <w:lvlJc w:val="left"/>
      <w:pPr>
        <w:ind w:left="6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F5A8DE6">
      <w:start w:val="1"/>
      <w:numFmt w:val="lowerRoman"/>
      <w:lvlText w:val="%9"/>
      <w:lvlJc w:val="left"/>
      <w:pPr>
        <w:ind w:left="72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D5429E9"/>
    <w:multiLevelType w:val="multilevel"/>
    <w:tmpl w:val="08B69018"/>
    <w:lvl w:ilvl="0">
      <w:start w:val="6"/>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4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1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BA41932"/>
    <w:multiLevelType w:val="multilevel"/>
    <w:tmpl w:val="838404E4"/>
    <w:lvl w:ilvl="0">
      <w:start w:val="4"/>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4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1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C06597E"/>
    <w:multiLevelType w:val="hybridMultilevel"/>
    <w:tmpl w:val="19E4C78C"/>
    <w:lvl w:ilvl="0" w:tplc="BBD0C9BE">
      <w:start w:val="1"/>
      <w:numFmt w:val="lowerLetter"/>
      <w:lvlText w:val="%1."/>
      <w:lvlJc w:val="left"/>
      <w:pPr>
        <w:ind w:left="1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A1CFE30">
      <w:start w:val="1"/>
      <w:numFmt w:val="lowerLetter"/>
      <w:lvlText w:val="%2"/>
      <w:lvlJc w:val="left"/>
      <w:pPr>
        <w:ind w:left="2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9DE9B4A">
      <w:start w:val="1"/>
      <w:numFmt w:val="lowerRoman"/>
      <w:lvlText w:val="%3"/>
      <w:lvlJc w:val="left"/>
      <w:pPr>
        <w:ind w:left="3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83A5E80">
      <w:start w:val="1"/>
      <w:numFmt w:val="decimal"/>
      <w:lvlText w:val="%4"/>
      <w:lvlJc w:val="left"/>
      <w:pPr>
        <w:ind w:left="39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C46DB4">
      <w:start w:val="1"/>
      <w:numFmt w:val="lowerLetter"/>
      <w:lvlText w:val="%5"/>
      <w:lvlJc w:val="left"/>
      <w:pPr>
        <w:ind w:left="46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FB2873C">
      <w:start w:val="1"/>
      <w:numFmt w:val="lowerRoman"/>
      <w:lvlText w:val="%6"/>
      <w:lvlJc w:val="left"/>
      <w:pPr>
        <w:ind w:left="5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AA2135C">
      <w:start w:val="1"/>
      <w:numFmt w:val="decimal"/>
      <w:lvlText w:val="%7"/>
      <w:lvlJc w:val="left"/>
      <w:pPr>
        <w:ind w:left="6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8CA37D0">
      <w:start w:val="1"/>
      <w:numFmt w:val="lowerLetter"/>
      <w:lvlText w:val="%8"/>
      <w:lvlJc w:val="left"/>
      <w:pPr>
        <w:ind w:left="68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B40922">
      <w:start w:val="1"/>
      <w:numFmt w:val="lowerRoman"/>
      <w:lvlText w:val="%9"/>
      <w:lvlJc w:val="left"/>
      <w:pPr>
        <w:ind w:left="75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1551C9B"/>
    <w:multiLevelType w:val="hybridMultilevel"/>
    <w:tmpl w:val="5770F77A"/>
    <w:lvl w:ilvl="0" w:tplc="C46E30DA">
      <w:start w:val="1"/>
      <w:numFmt w:val="lowerLetter"/>
      <w:lvlText w:val="%1."/>
      <w:lvlJc w:val="left"/>
      <w:pPr>
        <w:ind w:left="14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18AB5F8">
      <w:start w:val="1"/>
      <w:numFmt w:val="lowerLetter"/>
      <w:lvlText w:val="%2"/>
      <w:lvlJc w:val="left"/>
      <w:pPr>
        <w:ind w:left="21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4FEE2AC">
      <w:start w:val="1"/>
      <w:numFmt w:val="lowerRoman"/>
      <w:lvlText w:val="%3"/>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3D6089E">
      <w:start w:val="1"/>
      <w:numFmt w:val="decimal"/>
      <w:lvlText w:val="%4"/>
      <w:lvlJc w:val="left"/>
      <w:pPr>
        <w:ind w:left="36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3789218">
      <w:start w:val="1"/>
      <w:numFmt w:val="lowerLetter"/>
      <w:lvlText w:val="%5"/>
      <w:lvlJc w:val="left"/>
      <w:pPr>
        <w:ind w:left="43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9DADE62">
      <w:start w:val="1"/>
      <w:numFmt w:val="lowerRoman"/>
      <w:lvlText w:val="%6"/>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95E80EC">
      <w:start w:val="1"/>
      <w:numFmt w:val="decimal"/>
      <w:lvlText w:val="%7"/>
      <w:lvlJc w:val="left"/>
      <w:pPr>
        <w:ind w:left="5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792A3F4">
      <w:start w:val="1"/>
      <w:numFmt w:val="lowerLetter"/>
      <w:lvlText w:val="%8"/>
      <w:lvlJc w:val="left"/>
      <w:pPr>
        <w:ind w:left="6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7F20AB0">
      <w:start w:val="1"/>
      <w:numFmt w:val="lowerRoman"/>
      <w:lvlText w:val="%9"/>
      <w:lvlJc w:val="left"/>
      <w:pPr>
        <w:ind w:left="72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77ED1DA2"/>
    <w:multiLevelType w:val="multilevel"/>
    <w:tmpl w:val="0DF49340"/>
    <w:lvl w:ilvl="0">
      <w:start w:val="1"/>
      <w:numFmt w:val="decimal"/>
      <w:lvlText w:val="%1."/>
      <w:lvlJc w:val="left"/>
      <w:pPr>
        <w:ind w:left="570" w:hanging="585"/>
      </w:pPr>
      <w:rPr>
        <w:rFonts w:hint="default"/>
      </w:rPr>
    </w:lvl>
    <w:lvl w:ilvl="1">
      <w:start w:val="1"/>
      <w:numFmt w:val="decimal"/>
      <w:isLgl/>
      <w:lvlText w:val="%1.%2"/>
      <w:lvlJc w:val="left"/>
      <w:pPr>
        <w:ind w:left="1137" w:hanging="570"/>
      </w:pPr>
      <w:rPr>
        <w:rFonts w:hint="default"/>
      </w:rPr>
    </w:lvl>
    <w:lvl w:ilvl="2">
      <w:start w:val="1"/>
      <w:numFmt w:val="decimal"/>
      <w:isLgl/>
      <w:lvlText w:val="%1.%2.%3"/>
      <w:lvlJc w:val="left"/>
      <w:pPr>
        <w:ind w:left="1869" w:hanging="720"/>
      </w:pPr>
      <w:rPr>
        <w:rFonts w:hint="default"/>
      </w:rPr>
    </w:lvl>
    <w:lvl w:ilvl="3">
      <w:start w:val="1"/>
      <w:numFmt w:val="decimal"/>
      <w:isLgl/>
      <w:lvlText w:val="%1.%2.%3.%4"/>
      <w:lvlJc w:val="left"/>
      <w:pPr>
        <w:ind w:left="2451" w:hanging="720"/>
      </w:pPr>
      <w:rPr>
        <w:rFonts w:hint="default"/>
      </w:rPr>
    </w:lvl>
    <w:lvl w:ilvl="4">
      <w:start w:val="1"/>
      <w:numFmt w:val="decimal"/>
      <w:isLgl/>
      <w:lvlText w:val="%1.%2.%3.%4.%5"/>
      <w:lvlJc w:val="left"/>
      <w:pPr>
        <w:ind w:left="3393" w:hanging="1080"/>
      </w:pPr>
      <w:rPr>
        <w:rFonts w:hint="default"/>
      </w:rPr>
    </w:lvl>
    <w:lvl w:ilvl="5">
      <w:start w:val="1"/>
      <w:numFmt w:val="decimal"/>
      <w:isLgl/>
      <w:lvlText w:val="%1.%2.%3.%4.%5.%6"/>
      <w:lvlJc w:val="left"/>
      <w:pPr>
        <w:ind w:left="3975" w:hanging="1080"/>
      </w:pPr>
      <w:rPr>
        <w:rFonts w:hint="default"/>
      </w:rPr>
    </w:lvl>
    <w:lvl w:ilvl="6">
      <w:start w:val="1"/>
      <w:numFmt w:val="decimal"/>
      <w:isLgl/>
      <w:lvlText w:val="%1.%2.%3.%4.%5.%6.%7"/>
      <w:lvlJc w:val="left"/>
      <w:pPr>
        <w:ind w:left="4917" w:hanging="1440"/>
      </w:pPr>
      <w:rPr>
        <w:rFonts w:hint="default"/>
      </w:rPr>
    </w:lvl>
    <w:lvl w:ilvl="7">
      <w:start w:val="1"/>
      <w:numFmt w:val="decimal"/>
      <w:isLgl/>
      <w:lvlText w:val="%1.%2.%3.%4.%5.%6.%7.%8"/>
      <w:lvlJc w:val="left"/>
      <w:pPr>
        <w:ind w:left="5499" w:hanging="1440"/>
      </w:pPr>
      <w:rPr>
        <w:rFonts w:hint="default"/>
      </w:rPr>
    </w:lvl>
    <w:lvl w:ilvl="8">
      <w:start w:val="1"/>
      <w:numFmt w:val="decimal"/>
      <w:isLgl/>
      <w:lvlText w:val="%1.%2.%3.%4.%5.%6.%7.%8.%9"/>
      <w:lvlJc w:val="left"/>
      <w:pPr>
        <w:ind w:left="6441" w:hanging="1800"/>
      </w:pPr>
      <w:rPr>
        <w:rFonts w:hint="default"/>
      </w:rPr>
    </w:lvl>
  </w:abstractNum>
  <w:abstractNum w:abstractNumId="12" w15:restartNumberingAfterBreak="0">
    <w:nsid w:val="78D26179"/>
    <w:multiLevelType w:val="hybridMultilevel"/>
    <w:tmpl w:val="4704AFD8"/>
    <w:lvl w:ilvl="0" w:tplc="041B000F">
      <w:start w:val="1"/>
      <w:numFmt w:val="decimal"/>
      <w:lvlText w:val="%1."/>
      <w:lvlJc w:val="left"/>
      <w:pPr>
        <w:ind w:left="705" w:hanging="360"/>
      </w:pPr>
    </w:lvl>
    <w:lvl w:ilvl="1" w:tplc="041B0019" w:tentative="1">
      <w:start w:val="1"/>
      <w:numFmt w:val="lowerLetter"/>
      <w:lvlText w:val="%2."/>
      <w:lvlJc w:val="left"/>
      <w:pPr>
        <w:ind w:left="1425" w:hanging="360"/>
      </w:pPr>
    </w:lvl>
    <w:lvl w:ilvl="2" w:tplc="041B001B" w:tentative="1">
      <w:start w:val="1"/>
      <w:numFmt w:val="lowerRoman"/>
      <w:lvlText w:val="%3."/>
      <w:lvlJc w:val="right"/>
      <w:pPr>
        <w:ind w:left="2145" w:hanging="180"/>
      </w:pPr>
    </w:lvl>
    <w:lvl w:ilvl="3" w:tplc="041B000F" w:tentative="1">
      <w:start w:val="1"/>
      <w:numFmt w:val="decimal"/>
      <w:lvlText w:val="%4."/>
      <w:lvlJc w:val="left"/>
      <w:pPr>
        <w:ind w:left="2865" w:hanging="360"/>
      </w:pPr>
    </w:lvl>
    <w:lvl w:ilvl="4" w:tplc="041B0019" w:tentative="1">
      <w:start w:val="1"/>
      <w:numFmt w:val="lowerLetter"/>
      <w:lvlText w:val="%5."/>
      <w:lvlJc w:val="left"/>
      <w:pPr>
        <w:ind w:left="3585" w:hanging="360"/>
      </w:pPr>
    </w:lvl>
    <w:lvl w:ilvl="5" w:tplc="041B001B" w:tentative="1">
      <w:start w:val="1"/>
      <w:numFmt w:val="lowerRoman"/>
      <w:lvlText w:val="%6."/>
      <w:lvlJc w:val="right"/>
      <w:pPr>
        <w:ind w:left="4305" w:hanging="180"/>
      </w:pPr>
    </w:lvl>
    <w:lvl w:ilvl="6" w:tplc="041B000F" w:tentative="1">
      <w:start w:val="1"/>
      <w:numFmt w:val="decimal"/>
      <w:lvlText w:val="%7."/>
      <w:lvlJc w:val="left"/>
      <w:pPr>
        <w:ind w:left="5025" w:hanging="360"/>
      </w:pPr>
    </w:lvl>
    <w:lvl w:ilvl="7" w:tplc="041B0019" w:tentative="1">
      <w:start w:val="1"/>
      <w:numFmt w:val="lowerLetter"/>
      <w:lvlText w:val="%8."/>
      <w:lvlJc w:val="left"/>
      <w:pPr>
        <w:ind w:left="5745" w:hanging="360"/>
      </w:pPr>
    </w:lvl>
    <w:lvl w:ilvl="8" w:tplc="041B001B" w:tentative="1">
      <w:start w:val="1"/>
      <w:numFmt w:val="lowerRoman"/>
      <w:lvlText w:val="%9."/>
      <w:lvlJc w:val="right"/>
      <w:pPr>
        <w:ind w:left="6465" w:hanging="180"/>
      </w:pPr>
    </w:lvl>
  </w:abstractNum>
  <w:num w:numId="1" w16cid:durableId="1589464406">
    <w:abstractNumId w:val="9"/>
  </w:num>
  <w:num w:numId="2" w16cid:durableId="620460232">
    <w:abstractNumId w:val="3"/>
  </w:num>
  <w:num w:numId="3" w16cid:durableId="258216015">
    <w:abstractNumId w:val="0"/>
  </w:num>
  <w:num w:numId="4" w16cid:durableId="1119106503">
    <w:abstractNumId w:val="1"/>
  </w:num>
  <w:num w:numId="5" w16cid:durableId="1853185173">
    <w:abstractNumId w:val="8"/>
  </w:num>
  <w:num w:numId="6" w16cid:durableId="344677902">
    <w:abstractNumId w:val="10"/>
  </w:num>
  <w:num w:numId="7" w16cid:durableId="1761178331">
    <w:abstractNumId w:val="6"/>
  </w:num>
  <w:num w:numId="8" w16cid:durableId="592251370">
    <w:abstractNumId w:val="7"/>
  </w:num>
  <w:num w:numId="9" w16cid:durableId="1838692285">
    <w:abstractNumId w:val="2"/>
  </w:num>
  <w:num w:numId="10" w16cid:durableId="1677684970">
    <w:abstractNumId w:val="5"/>
  </w:num>
  <w:num w:numId="11" w16cid:durableId="1737705455">
    <w:abstractNumId w:val="4"/>
  </w:num>
  <w:num w:numId="12" w16cid:durableId="235095127">
    <w:abstractNumId w:val="12"/>
  </w:num>
  <w:num w:numId="13" w16cid:durableId="14469966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EED"/>
    <w:rsid w:val="0001084B"/>
    <w:rsid w:val="00010983"/>
    <w:rsid w:val="00093222"/>
    <w:rsid w:val="00095061"/>
    <w:rsid w:val="000B23E5"/>
    <w:rsid w:val="000F2C61"/>
    <w:rsid w:val="001528EC"/>
    <w:rsid w:val="00176DFE"/>
    <w:rsid w:val="00181EED"/>
    <w:rsid w:val="001C2ECE"/>
    <w:rsid w:val="001E1D64"/>
    <w:rsid w:val="00217ED6"/>
    <w:rsid w:val="00233849"/>
    <w:rsid w:val="00244524"/>
    <w:rsid w:val="0025241B"/>
    <w:rsid w:val="00292B5F"/>
    <w:rsid w:val="002A2C4D"/>
    <w:rsid w:val="002A41D2"/>
    <w:rsid w:val="002C7CCD"/>
    <w:rsid w:val="003109B9"/>
    <w:rsid w:val="00313343"/>
    <w:rsid w:val="00351C32"/>
    <w:rsid w:val="003568C7"/>
    <w:rsid w:val="003B21D3"/>
    <w:rsid w:val="003C7E8B"/>
    <w:rsid w:val="003F1AAF"/>
    <w:rsid w:val="003F65B9"/>
    <w:rsid w:val="004A21CA"/>
    <w:rsid w:val="004B33F3"/>
    <w:rsid w:val="004C26C9"/>
    <w:rsid w:val="004C4EA5"/>
    <w:rsid w:val="00506424"/>
    <w:rsid w:val="00551E1C"/>
    <w:rsid w:val="005A5792"/>
    <w:rsid w:val="005C5D72"/>
    <w:rsid w:val="005D4A6B"/>
    <w:rsid w:val="005E257C"/>
    <w:rsid w:val="005F1C2F"/>
    <w:rsid w:val="006245CD"/>
    <w:rsid w:val="00665579"/>
    <w:rsid w:val="006B2708"/>
    <w:rsid w:val="006E0A63"/>
    <w:rsid w:val="0070018F"/>
    <w:rsid w:val="007231FB"/>
    <w:rsid w:val="007B06EB"/>
    <w:rsid w:val="007E27C6"/>
    <w:rsid w:val="007F0597"/>
    <w:rsid w:val="00851CEF"/>
    <w:rsid w:val="00876B23"/>
    <w:rsid w:val="00881BDD"/>
    <w:rsid w:val="00894555"/>
    <w:rsid w:val="008D0B57"/>
    <w:rsid w:val="008E2F88"/>
    <w:rsid w:val="00945059"/>
    <w:rsid w:val="00953173"/>
    <w:rsid w:val="00953261"/>
    <w:rsid w:val="009F495D"/>
    <w:rsid w:val="009F6EB9"/>
    <w:rsid w:val="00A11CA1"/>
    <w:rsid w:val="00A6320F"/>
    <w:rsid w:val="00A63C10"/>
    <w:rsid w:val="00A63C35"/>
    <w:rsid w:val="00A87669"/>
    <w:rsid w:val="00A91339"/>
    <w:rsid w:val="00AB024F"/>
    <w:rsid w:val="00AE1513"/>
    <w:rsid w:val="00B75ACE"/>
    <w:rsid w:val="00BA10BF"/>
    <w:rsid w:val="00BB365D"/>
    <w:rsid w:val="00BC73C5"/>
    <w:rsid w:val="00BE14E1"/>
    <w:rsid w:val="00C01B95"/>
    <w:rsid w:val="00C169BA"/>
    <w:rsid w:val="00C1740A"/>
    <w:rsid w:val="00C35F3D"/>
    <w:rsid w:val="00CA6173"/>
    <w:rsid w:val="00D52926"/>
    <w:rsid w:val="00DA39A2"/>
    <w:rsid w:val="00DE2CF6"/>
    <w:rsid w:val="00DE3219"/>
    <w:rsid w:val="00E04E5A"/>
    <w:rsid w:val="00E4096E"/>
    <w:rsid w:val="00E4142F"/>
    <w:rsid w:val="00E52D9E"/>
    <w:rsid w:val="00E54A5A"/>
    <w:rsid w:val="00E950B6"/>
    <w:rsid w:val="00ED1E24"/>
    <w:rsid w:val="00ED2FDC"/>
    <w:rsid w:val="00ED5239"/>
    <w:rsid w:val="00F100D6"/>
    <w:rsid w:val="00F20A24"/>
    <w:rsid w:val="00F57710"/>
    <w:rsid w:val="00F72AE3"/>
    <w:rsid w:val="00FA6135"/>
    <w:rsid w:val="00FF7DD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9FAEC"/>
  <w15:docId w15:val="{EE9BB7BE-5501-46C6-A6C2-D3E5C9C58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sk-SK" w:eastAsia="sk-SK"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161" w:line="269" w:lineRule="auto"/>
      <w:ind w:left="10" w:right="23" w:hanging="10"/>
    </w:pPr>
    <w:rPr>
      <w:rFonts w:ascii="Arial" w:eastAsia="Arial" w:hAnsi="Arial" w:cs="Arial"/>
      <w:color w:val="000000"/>
      <w:sz w:val="20"/>
    </w:rPr>
  </w:style>
  <w:style w:type="paragraph" w:styleId="Nadpis1">
    <w:name w:val="heading 1"/>
    <w:next w:val="Normlny"/>
    <w:link w:val="Nadpis1Char"/>
    <w:uiPriority w:val="9"/>
    <w:qFormat/>
    <w:pPr>
      <w:keepNext/>
      <w:keepLines/>
      <w:spacing w:after="164" w:line="265" w:lineRule="auto"/>
      <w:ind w:left="10" w:hanging="10"/>
      <w:outlineLvl w:val="0"/>
    </w:pPr>
    <w:rPr>
      <w:rFonts w:ascii="Arial" w:eastAsia="Arial" w:hAnsi="Arial" w:cs="Arial"/>
      <w:b/>
      <w:color w:val="000000"/>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lavika">
    <w:name w:val="header"/>
    <w:basedOn w:val="Normlny"/>
    <w:link w:val="HlavikaChar"/>
    <w:uiPriority w:val="99"/>
    <w:unhideWhenUsed/>
    <w:rsid w:val="001C2EC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C2ECE"/>
    <w:rPr>
      <w:rFonts w:ascii="Arial" w:eastAsia="Arial" w:hAnsi="Arial" w:cs="Arial"/>
      <w:color w:val="000000"/>
      <w:sz w:val="20"/>
    </w:rPr>
  </w:style>
  <w:style w:type="paragraph" w:styleId="Pta">
    <w:name w:val="footer"/>
    <w:basedOn w:val="Normlny"/>
    <w:link w:val="PtaChar"/>
    <w:uiPriority w:val="99"/>
    <w:unhideWhenUsed/>
    <w:rsid w:val="001C2ECE"/>
    <w:pPr>
      <w:tabs>
        <w:tab w:val="center" w:pos="4536"/>
        <w:tab w:val="right" w:pos="9072"/>
      </w:tabs>
      <w:spacing w:after="0" w:line="240" w:lineRule="auto"/>
    </w:pPr>
  </w:style>
  <w:style w:type="character" w:customStyle="1" w:styleId="PtaChar">
    <w:name w:val="Päta Char"/>
    <w:basedOn w:val="Predvolenpsmoodseku"/>
    <w:link w:val="Pta"/>
    <w:uiPriority w:val="99"/>
    <w:rsid w:val="001C2ECE"/>
    <w:rPr>
      <w:rFonts w:ascii="Arial" w:eastAsia="Arial" w:hAnsi="Arial" w:cs="Arial"/>
      <w:color w:val="000000"/>
      <w:sz w:val="20"/>
    </w:rPr>
  </w:style>
  <w:style w:type="paragraph" w:styleId="Bezriadkovania">
    <w:name w:val="No Spacing"/>
    <w:uiPriority w:val="1"/>
    <w:qFormat/>
    <w:rsid w:val="004A21CA"/>
    <w:pPr>
      <w:spacing w:after="0" w:line="240" w:lineRule="auto"/>
      <w:ind w:left="10" w:right="23" w:hanging="10"/>
    </w:pPr>
    <w:rPr>
      <w:rFonts w:ascii="Arial" w:eastAsia="Arial" w:hAnsi="Arial" w:cs="Arial"/>
      <w:color w:val="000000"/>
      <w:sz w:val="20"/>
    </w:rPr>
  </w:style>
  <w:style w:type="character" w:styleId="Hypertextovprepojenie">
    <w:name w:val="Hyperlink"/>
    <w:basedOn w:val="Predvolenpsmoodseku"/>
    <w:uiPriority w:val="99"/>
    <w:unhideWhenUsed/>
    <w:rsid w:val="00E04E5A"/>
    <w:rPr>
      <w:color w:val="467886" w:themeColor="hyperlink"/>
      <w:u w:val="single"/>
    </w:rPr>
  </w:style>
  <w:style w:type="character" w:styleId="Nevyrieenzmienka">
    <w:name w:val="Unresolved Mention"/>
    <w:basedOn w:val="Predvolenpsmoodseku"/>
    <w:uiPriority w:val="99"/>
    <w:semiHidden/>
    <w:unhideWhenUsed/>
    <w:rsid w:val="00E04E5A"/>
    <w:rPr>
      <w:color w:val="605E5C"/>
      <w:shd w:val="clear" w:color="auto" w:fill="E1DFDD"/>
    </w:rPr>
  </w:style>
  <w:style w:type="paragraph" w:styleId="Odsekzoznamu">
    <w:name w:val="List Paragraph"/>
    <w:basedOn w:val="Normlny"/>
    <w:uiPriority w:val="34"/>
    <w:qFormat/>
    <w:rsid w:val="00217ED6"/>
    <w:pPr>
      <w:ind w:left="720"/>
      <w:contextualSpacing/>
    </w:pPr>
  </w:style>
  <w:style w:type="table" w:styleId="Mriekatabuky">
    <w:name w:val="Table Grid"/>
    <w:basedOn w:val="Normlnatabuka"/>
    <w:uiPriority w:val="39"/>
    <w:rsid w:val="005F1C2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notice.hyundai.com/cci_hyundai_eu/term/ToU_HCM_Test1" TargetMode="External"/><Relationship Id="rId13" Type="http://schemas.openxmlformats.org/officeDocument/2006/relationships/hyperlink" Target="https://notice.genesis.com/cci_genesis_eu/term/67bc705d-dc68-4b3c-80f7-a11776c46bd1" TargetMode="External"/><Relationship Id="rId18" Type="http://schemas.openxmlformats.org/officeDocument/2006/relationships/hyperlink" Target="https://notice.genesis.com/cci_genesis_eu/term/63c90b9e-6be1-4597-b2ab-a7830db73d20?version=1&amp;lang=en-gb" TargetMode="External"/><Relationship Id="rId26" Type="http://schemas.openxmlformats.org/officeDocument/2006/relationships/hyperlink" Target="https://connected-mobility.hyundai.com/data-services-contact-form" TargetMode="External"/><Relationship Id="rId3" Type="http://schemas.openxmlformats.org/officeDocument/2006/relationships/settings" Target="settings.xml"/><Relationship Id="rId21" Type="http://schemas.openxmlformats.org/officeDocument/2006/relationships/hyperlink" Target="https://pleos.ai/playground/resources/api-reference/vehicle-data-api/intro" TargetMode="External"/><Relationship Id="rId7" Type="http://schemas.openxmlformats.org/officeDocument/2006/relationships/hyperlink" Target="https://notice.hyundai.com/cci_hyundai_eu/term/ToU_HCM_Test1" TargetMode="External"/><Relationship Id="rId12" Type="http://schemas.openxmlformats.org/officeDocument/2006/relationships/hyperlink" Target="https://notice.hyundai.com/cci_hyundai_eu/term/PN_HCM_Test1" TargetMode="External"/><Relationship Id="rId17" Type="http://schemas.openxmlformats.org/officeDocument/2006/relationships/hyperlink" Target="https://notice.genesis.com/cci_genesis_eu/term/63c90b9e-6be1-4597-b2ab-a7830db73d20?version=1&amp;lang=en-gb" TargetMode="External"/><Relationship Id="rId25" Type="http://schemas.openxmlformats.org/officeDocument/2006/relationships/hyperlink" Target="https://pleos.ai/playground/resources/api-reference/vehicle-data-api/getting-started/api-access-request" TargetMode="External"/><Relationship Id="rId2" Type="http://schemas.openxmlformats.org/officeDocument/2006/relationships/styles" Target="styles.xml"/><Relationship Id="rId16" Type="http://schemas.openxmlformats.org/officeDocument/2006/relationships/hyperlink" Target="https://notice.hyundai.com/cci_hyundai_eu/term/ToU_HCM_Test1" TargetMode="External"/><Relationship Id="rId20" Type="http://schemas.openxmlformats.org/officeDocument/2006/relationships/hyperlink" Target="https://pleos.ai/playground/resources/api-reference/vehicle-data-api/intro"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otice.hyundai.com/cci_hyundai_eu/term/PN_HCM_Test1" TargetMode="External"/><Relationship Id="rId24" Type="http://schemas.openxmlformats.org/officeDocument/2006/relationships/hyperlink" Target="https://pleos.ai/playground/resources/en/api-reference/vehicle-data-api/api-compatibility" TargetMode="External"/><Relationship Id="rId5" Type="http://schemas.openxmlformats.org/officeDocument/2006/relationships/footnotes" Target="footnotes.xml"/><Relationship Id="rId15" Type="http://schemas.openxmlformats.org/officeDocument/2006/relationships/hyperlink" Target="https://notice.hyundai.com/cci_hyundai_eu/term/ToU_HCM_Test1" TargetMode="External"/><Relationship Id="rId23" Type="http://schemas.openxmlformats.org/officeDocument/2006/relationships/hyperlink" Target="https://pleos.ai/playground/resources/en/api-reference/vehicle-data-api/api-compatibility" TargetMode="External"/><Relationship Id="rId28" Type="http://schemas.openxmlformats.org/officeDocument/2006/relationships/fontTable" Target="fontTable.xml"/><Relationship Id="rId10" Type="http://schemas.openxmlformats.org/officeDocument/2006/relationships/hyperlink" Target="https://notice.hyundai.com/cci_hyundai_eu/term/PN_HCM_Test1" TargetMode="External"/><Relationship Id="rId19" Type="http://schemas.openxmlformats.org/officeDocument/2006/relationships/hyperlink" Target="https://connected-mobility.hyundai.com/data-services-contact-form" TargetMode="External"/><Relationship Id="rId4" Type="http://schemas.openxmlformats.org/officeDocument/2006/relationships/webSettings" Target="webSettings.xml"/><Relationship Id="rId9" Type="http://schemas.openxmlformats.org/officeDocument/2006/relationships/hyperlink" Target="https://notice.hyundai.com/cci_hyundai_eu/term/PN_HCM_Test1" TargetMode="External"/><Relationship Id="rId14" Type="http://schemas.openxmlformats.org/officeDocument/2006/relationships/hyperlink" Target="https://notice.genesis.com/cci_genesis_eu/term/67bc705d-dc68-4b3c-80f7-a11776c46bd1" TargetMode="External"/><Relationship Id="rId22" Type="http://schemas.openxmlformats.org/officeDocument/2006/relationships/hyperlink" Target="https://pleos.ai/playground/resources/en/api-reference/vehicle-data-api/api-compatibility" TargetMode="External"/><Relationship Id="rId27"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55da706b-7baf-417f-824a-8d6d03ee3e01}" enabled="1" method="Privileged" siteId="{7bed5601-97bf-4483-9b1a-0307a2fd81b2}"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6</Pages>
  <Words>3031</Words>
  <Characters>17278</Characters>
  <Application>Microsoft Office Word</Application>
  <DocSecurity>0</DocSecurity>
  <Lines>143</Lines>
  <Paragraphs>40</Paragraphs>
  <ScaleCrop>false</ScaleCrop>
  <Company/>
  <LinksUpToDate>false</LinksUpToDate>
  <CharactersWithSpaces>20269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Abramovich, Ekaterina</dc:creator>
  <cp:keywords/>
  <cp:lastModifiedBy>Barta, Robert</cp:lastModifiedBy>
  <cp:revision>2</cp:revision>
  <dcterms:created xsi:type="dcterms:W3CDTF">2025-09-22T09:16:00Z</dcterms:created>
  <dcterms:modified xsi:type="dcterms:W3CDTF">2025-09-22T09:16:00Z</dcterms:modified>
</cp:coreProperties>
</file>